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109E94" w14:textId="59F16204" w:rsidR="000B110F" w:rsidRDefault="00D34F36" w:rsidP="0039391F">
      <w:pPr>
        <w:widowControl w:val="0"/>
        <w:autoSpaceDE w:val="0"/>
        <w:autoSpaceDN w:val="0"/>
        <w:adjustRightInd w:val="0"/>
        <w:jc w:val="center"/>
        <w:rPr>
          <w:rFonts w:ascii="Avenir LT Std 35 Light" w:hAnsi="Avenir LT Std 35 Light"/>
          <w:b/>
          <w:noProof/>
          <w:color w:val="008000"/>
          <w:sz w:val="28"/>
          <w:szCs w:val="28"/>
        </w:rPr>
      </w:pPr>
      <w:r w:rsidRPr="007E4F64">
        <w:rPr>
          <w:rFonts w:ascii="Avenir LT Std 35 Light" w:hAnsi="Avenir LT Std 35 Light"/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B1D49D7" wp14:editId="2CE80001">
            <wp:simplePos x="0" y="0"/>
            <wp:positionH relativeFrom="column">
              <wp:posOffset>9272270</wp:posOffset>
            </wp:positionH>
            <wp:positionV relativeFrom="paragraph">
              <wp:posOffset>-552450</wp:posOffset>
            </wp:positionV>
            <wp:extent cx="852487" cy="809489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487" cy="809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D0F" w:rsidRPr="007E4F64">
        <w:rPr>
          <w:rFonts w:ascii="Avenir LT Std 35 Light" w:hAnsi="Avenir LT Std 35 Light"/>
          <w:b/>
          <w:noProof/>
          <w:color w:val="008000"/>
          <w:sz w:val="28"/>
          <w:szCs w:val="28"/>
        </w:rPr>
        <w:t>WEST TOWN LANE ACADEMY</w:t>
      </w:r>
    </w:p>
    <w:p w14:paraId="67A26008" w14:textId="0B76001E" w:rsidR="00B556C7" w:rsidRDefault="00A34452" w:rsidP="0039391F">
      <w:pPr>
        <w:widowControl w:val="0"/>
        <w:autoSpaceDE w:val="0"/>
        <w:autoSpaceDN w:val="0"/>
        <w:adjustRightInd w:val="0"/>
        <w:jc w:val="center"/>
        <w:rPr>
          <w:rFonts w:ascii="Avenir LT Std 35 Light" w:hAnsi="Avenir LT Std 35 Light" w:cs="Times"/>
          <w:sz w:val="28"/>
          <w:szCs w:val="28"/>
        </w:rPr>
      </w:pPr>
      <w:r>
        <w:rPr>
          <w:rFonts w:ascii="Avenir LT Std 35 Light" w:hAnsi="Avenir LT Std 35 Light" w:cs="Times"/>
          <w:sz w:val="28"/>
          <w:szCs w:val="28"/>
        </w:rPr>
        <w:t>Medium Term Plan</w:t>
      </w:r>
    </w:p>
    <w:p w14:paraId="48EF2423" w14:textId="77777777" w:rsidR="00A34452" w:rsidRPr="00B07980" w:rsidRDefault="00A34452" w:rsidP="0039391F">
      <w:pPr>
        <w:widowControl w:val="0"/>
        <w:autoSpaceDE w:val="0"/>
        <w:autoSpaceDN w:val="0"/>
        <w:adjustRightInd w:val="0"/>
        <w:jc w:val="center"/>
        <w:rPr>
          <w:rFonts w:ascii="Avenir LT Std 35 Light" w:hAnsi="Avenir LT Std 35 Light" w:cs="Times"/>
          <w:sz w:val="22"/>
          <w:szCs w:val="28"/>
        </w:rPr>
      </w:pPr>
    </w:p>
    <w:p w14:paraId="45E33F8F" w14:textId="39269BBF" w:rsidR="00FB1E72" w:rsidRDefault="00B556C7">
      <w:pPr>
        <w:rPr>
          <w:rFonts w:ascii="Avenir LT Std 35 Light" w:hAnsi="Avenir LT Std 35 Light"/>
          <w:b/>
        </w:rPr>
      </w:pPr>
      <w:r>
        <w:rPr>
          <w:rFonts w:ascii="Avenir LT Std 35 Light" w:hAnsi="Avenir LT Std 35 Light"/>
          <w:b/>
        </w:rPr>
        <w:t>Year: 4</w:t>
      </w:r>
      <w:r w:rsidR="007E4F64" w:rsidRPr="007E4F64">
        <w:rPr>
          <w:rFonts w:ascii="Avenir LT Std 35 Light" w:hAnsi="Avenir LT Std 35 Light"/>
          <w:b/>
        </w:rPr>
        <w:t>…</w:t>
      </w:r>
      <w:r w:rsidR="00A34B15">
        <w:rPr>
          <w:rFonts w:ascii="Avenir LT Std 35 Light" w:hAnsi="Avenir LT Std 35 Light"/>
          <w:b/>
        </w:rPr>
        <w:t>Term 2</w:t>
      </w:r>
      <w:r w:rsidR="001939B0">
        <w:rPr>
          <w:rFonts w:ascii="Avenir LT Std 35 Light" w:hAnsi="Avenir LT Std 35 Light"/>
          <w:b/>
        </w:rPr>
        <w:t xml:space="preserve"> </w:t>
      </w:r>
      <w:r w:rsidR="007E4F64" w:rsidRPr="007E4F64">
        <w:rPr>
          <w:rFonts w:ascii="Avenir LT Std 35 Light" w:hAnsi="Avenir LT Std 35 Light"/>
          <w:b/>
        </w:rPr>
        <w:t>…</w:t>
      </w:r>
      <w:r w:rsidR="002D0274">
        <w:rPr>
          <w:rFonts w:ascii="Avenir LT Std 35 Light" w:hAnsi="Avenir LT Std 35 Light"/>
          <w:b/>
        </w:rPr>
        <w:t xml:space="preserve">  </w:t>
      </w:r>
      <w:proofErr w:type="gramStart"/>
      <w:r w:rsidR="002D0274">
        <w:rPr>
          <w:rFonts w:ascii="Avenir LT Std 35 Light" w:hAnsi="Avenir LT Std 35 Light"/>
          <w:b/>
        </w:rPr>
        <w:t>Enquiry</w:t>
      </w:r>
      <w:r>
        <w:rPr>
          <w:rFonts w:ascii="Avenir LT Std 35 Light" w:hAnsi="Avenir LT Std 35 Light"/>
          <w:b/>
        </w:rPr>
        <w:t xml:space="preserve"> :</w:t>
      </w:r>
      <w:proofErr w:type="gramEnd"/>
      <w:r>
        <w:rPr>
          <w:rFonts w:ascii="Avenir LT Std 35 Light" w:hAnsi="Avenir LT Std 35 Light"/>
          <w:b/>
        </w:rPr>
        <w:t xml:space="preserve"> </w:t>
      </w:r>
      <w:r w:rsidR="00DD18F1">
        <w:rPr>
          <w:rFonts w:ascii="Avenir LT Std 35 Light" w:hAnsi="Avenir LT Std 35 Light"/>
          <w:b/>
        </w:rPr>
        <w:t>What a</w:t>
      </w:r>
      <w:r w:rsidR="002D0274">
        <w:rPr>
          <w:rFonts w:ascii="Avenir LT Std 35 Light" w:hAnsi="Avenir LT Std 35 Light"/>
          <w:b/>
        </w:rPr>
        <w:t>re the achievements of the ancient</w:t>
      </w:r>
      <w:r w:rsidR="007E0109">
        <w:rPr>
          <w:rFonts w:ascii="Avenir LT Std 35 Light" w:hAnsi="Avenir LT Std 35 Light"/>
          <w:b/>
        </w:rPr>
        <w:t xml:space="preserve"> Egyptian</w:t>
      </w:r>
      <w:r w:rsidR="002D0274">
        <w:rPr>
          <w:rFonts w:ascii="Avenir LT Std 35 Light" w:hAnsi="Avenir LT Std 35 Light"/>
          <w:b/>
        </w:rPr>
        <w:t>s</w:t>
      </w:r>
      <w:r w:rsidR="007E0109">
        <w:rPr>
          <w:rFonts w:ascii="Avenir LT Std 35 Light" w:hAnsi="Avenir LT Std 35 Light"/>
          <w:b/>
        </w:rPr>
        <w:t>?</w:t>
      </w:r>
      <w:r w:rsidR="001F7595">
        <w:rPr>
          <w:rFonts w:ascii="Avenir LT Std 35 Light" w:hAnsi="Avenir LT Std 35 Light"/>
          <w:b/>
        </w:rPr>
        <w:t xml:space="preserve"> </w:t>
      </w:r>
    </w:p>
    <w:p w14:paraId="3A0A39D9" w14:textId="666FC85B" w:rsidR="00C246CE" w:rsidRPr="007E4F64" w:rsidRDefault="00C246CE">
      <w:pPr>
        <w:rPr>
          <w:rFonts w:ascii="Avenir LT Std 35 Light" w:hAnsi="Avenir LT Std 35 Light"/>
        </w:rPr>
      </w:pPr>
    </w:p>
    <w:tbl>
      <w:tblPr>
        <w:tblStyle w:val="TableGrid"/>
        <w:tblW w:w="15669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2203"/>
        <w:gridCol w:w="1985"/>
        <w:gridCol w:w="1842"/>
        <w:gridCol w:w="2098"/>
        <w:gridCol w:w="2013"/>
        <w:gridCol w:w="2126"/>
        <w:gridCol w:w="1814"/>
        <w:gridCol w:w="1588"/>
      </w:tblGrid>
      <w:tr w:rsidR="007647BD" w:rsidRPr="007E4F64" w14:paraId="2FF7C35B" w14:textId="56D36611" w:rsidTr="004F6679">
        <w:tc>
          <w:tcPr>
            <w:tcW w:w="15669" w:type="dxa"/>
            <w:gridSpan w:val="8"/>
            <w:shd w:val="clear" w:color="auto" w:fill="D9D9D9" w:themeFill="background1" w:themeFillShade="D9"/>
          </w:tcPr>
          <w:p w14:paraId="06FF8D1F" w14:textId="25424C1A" w:rsidR="007647BD" w:rsidRPr="009777BC" w:rsidRDefault="007647BD" w:rsidP="007647BD">
            <w:pPr>
              <w:spacing w:after="160" w:line="256" w:lineRule="auto"/>
              <w:rPr>
                <w:rFonts w:ascii="Avenir LT Std 35 Light" w:hAnsi="Avenir LT Std 35 Light"/>
                <w:b/>
                <w:bCs/>
                <w:sz w:val="20"/>
              </w:rPr>
            </w:pPr>
            <w:r w:rsidRPr="007647BD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64384" behindDoc="0" locked="0" layoutInCell="1" hidden="0" allowOverlap="1" wp14:anchorId="5A0C760F" wp14:editId="0CB0D957">
                  <wp:simplePos x="0" y="0"/>
                  <wp:positionH relativeFrom="column">
                    <wp:posOffset>4609744</wp:posOffset>
                  </wp:positionH>
                  <wp:positionV relativeFrom="paragraph">
                    <wp:posOffset>50063</wp:posOffset>
                  </wp:positionV>
                  <wp:extent cx="991870" cy="701040"/>
                  <wp:effectExtent l="0" t="0" r="0" b="0"/>
                  <wp:wrapSquare wrapText="bothSides" distT="0" distB="0" distL="114300" distR="114300"/>
                  <wp:docPr id="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870" cy="7010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7647BD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61312" behindDoc="0" locked="0" layoutInCell="1" hidden="0" allowOverlap="1" wp14:anchorId="013F8A49" wp14:editId="7B6E3824">
                  <wp:simplePos x="0" y="0"/>
                  <wp:positionH relativeFrom="column">
                    <wp:posOffset>8596402</wp:posOffset>
                  </wp:positionH>
                  <wp:positionV relativeFrom="paragraph">
                    <wp:posOffset>129413</wp:posOffset>
                  </wp:positionV>
                  <wp:extent cx="926465" cy="655320"/>
                  <wp:effectExtent l="0" t="0" r="0" b="0"/>
                  <wp:wrapSquare wrapText="bothSides" distT="0" distB="0" distL="114300" distR="114300"/>
                  <wp:docPr id="2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465" cy="6553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7647BD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62336" behindDoc="0" locked="0" layoutInCell="1" hidden="0" allowOverlap="1" wp14:anchorId="4C67D457" wp14:editId="056E3AC2">
                  <wp:simplePos x="0" y="0"/>
                  <wp:positionH relativeFrom="column">
                    <wp:posOffset>634696</wp:posOffset>
                  </wp:positionH>
                  <wp:positionV relativeFrom="paragraph">
                    <wp:posOffset>105969</wp:posOffset>
                  </wp:positionV>
                  <wp:extent cx="944245" cy="667385"/>
                  <wp:effectExtent l="0" t="0" r="0" b="0"/>
                  <wp:wrapSquare wrapText="bothSides" distT="0" distB="0" distL="114300" distR="114300"/>
                  <wp:docPr id="3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6673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7647BD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60288" behindDoc="0" locked="0" layoutInCell="1" hidden="0" allowOverlap="1" wp14:anchorId="16BDCF38" wp14:editId="2F2979D6">
                  <wp:simplePos x="0" y="0"/>
                  <wp:positionH relativeFrom="column">
                    <wp:posOffset>6692265</wp:posOffset>
                  </wp:positionH>
                  <wp:positionV relativeFrom="paragraph">
                    <wp:posOffset>73025</wp:posOffset>
                  </wp:positionV>
                  <wp:extent cx="925195" cy="653415"/>
                  <wp:effectExtent l="0" t="0" r="8255" b="0"/>
                  <wp:wrapNone/>
                  <wp:docPr id="23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6534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7647BD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63360" behindDoc="0" locked="0" layoutInCell="1" hidden="0" allowOverlap="1" wp14:anchorId="1AC56329" wp14:editId="0C144224">
                  <wp:simplePos x="0" y="0"/>
                  <wp:positionH relativeFrom="column">
                    <wp:posOffset>2670810</wp:posOffset>
                  </wp:positionH>
                  <wp:positionV relativeFrom="paragraph">
                    <wp:posOffset>80645</wp:posOffset>
                  </wp:positionV>
                  <wp:extent cx="922020" cy="651510"/>
                  <wp:effectExtent l="0" t="0" r="0" b="0"/>
                  <wp:wrapNone/>
                  <wp:docPr id="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6515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C5C6B" w:rsidRPr="007E4F64" w14:paraId="67FAF4DE" w14:textId="14D583CE" w:rsidTr="00363244">
        <w:tc>
          <w:tcPr>
            <w:tcW w:w="2203" w:type="dxa"/>
          </w:tcPr>
          <w:p w14:paraId="355A1F10" w14:textId="559DFA9C" w:rsidR="00EF0794" w:rsidRPr="007E4F64" w:rsidRDefault="00EF0794" w:rsidP="00C246CE">
            <w:pPr>
              <w:jc w:val="center"/>
              <w:rPr>
                <w:rFonts w:ascii="Avenir LT Std 35 Light" w:hAnsi="Avenir LT Std 35 Light"/>
              </w:rPr>
            </w:pPr>
          </w:p>
        </w:tc>
        <w:tc>
          <w:tcPr>
            <w:tcW w:w="1985" w:type="dxa"/>
          </w:tcPr>
          <w:p w14:paraId="5D666B7F" w14:textId="7CDDE53D" w:rsidR="00EF0794" w:rsidRPr="007E4F64" w:rsidRDefault="00EF0794" w:rsidP="00C246CE">
            <w:pPr>
              <w:jc w:val="center"/>
              <w:rPr>
                <w:rFonts w:ascii="Avenir LT Std 35 Light" w:hAnsi="Avenir LT Std 35 Light"/>
                <w:b/>
              </w:rPr>
            </w:pPr>
            <w:r>
              <w:rPr>
                <w:rFonts w:ascii="Avenir LT Std 35 Light" w:hAnsi="Avenir LT Std 35 Light"/>
                <w:b/>
              </w:rPr>
              <w:t>Week</w:t>
            </w:r>
            <w:r w:rsidRPr="007E4F64">
              <w:rPr>
                <w:rFonts w:ascii="Avenir LT Std 35 Light" w:hAnsi="Avenir LT Std 35 Light"/>
                <w:b/>
              </w:rPr>
              <w:t xml:space="preserve"> 1</w:t>
            </w:r>
          </w:p>
        </w:tc>
        <w:tc>
          <w:tcPr>
            <w:tcW w:w="1842" w:type="dxa"/>
          </w:tcPr>
          <w:p w14:paraId="3D36DA4D" w14:textId="07BCEF9A" w:rsidR="00EF0794" w:rsidRPr="007E4F64" w:rsidRDefault="00EF0794" w:rsidP="00C246CE">
            <w:pPr>
              <w:jc w:val="center"/>
              <w:rPr>
                <w:rFonts w:ascii="Avenir LT Std 35 Light" w:hAnsi="Avenir LT Std 35 Light"/>
                <w:b/>
              </w:rPr>
            </w:pPr>
            <w:r>
              <w:rPr>
                <w:rFonts w:ascii="Avenir LT Std 35 Light" w:hAnsi="Avenir LT Std 35 Light"/>
                <w:b/>
              </w:rPr>
              <w:t>Week</w:t>
            </w:r>
            <w:r w:rsidRPr="007E4F64">
              <w:rPr>
                <w:rFonts w:ascii="Avenir LT Std 35 Light" w:hAnsi="Avenir LT Std 35 Light"/>
                <w:b/>
              </w:rPr>
              <w:t xml:space="preserve"> 2</w:t>
            </w:r>
          </w:p>
        </w:tc>
        <w:tc>
          <w:tcPr>
            <w:tcW w:w="2098" w:type="dxa"/>
          </w:tcPr>
          <w:p w14:paraId="7C619CC7" w14:textId="5C0D2604" w:rsidR="00EF0794" w:rsidRPr="007E4F64" w:rsidRDefault="00EF0794" w:rsidP="00C246CE">
            <w:pPr>
              <w:jc w:val="center"/>
              <w:rPr>
                <w:rFonts w:ascii="Avenir LT Std 35 Light" w:hAnsi="Avenir LT Std 35 Light"/>
                <w:b/>
              </w:rPr>
            </w:pPr>
            <w:r>
              <w:rPr>
                <w:rFonts w:ascii="Avenir LT Std 35 Light" w:hAnsi="Avenir LT Std 35 Light"/>
                <w:b/>
              </w:rPr>
              <w:t>Week</w:t>
            </w:r>
            <w:r w:rsidRPr="007E4F64">
              <w:rPr>
                <w:rFonts w:ascii="Avenir LT Std 35 Light" w:hAnsi="Avenir LT Std 35 Light"/>
                <w:b/>
              </w:rPr>
              <w:t xml:space="preserve"> 3</w:t>
            </w:r>
          </w:p>
        </w:tc>
        <w:tc>
          <w:tcPr>
            <w:tcW w:w="2013" w:type="dxa"/>
          </w:tcPr>
          <w:p w14:paraId="47C87235" w14:textId="6ED88963" w:rsidR="00EF0794" w:rsidRPr="007E4F64" w:rsidRDefault="00EF0794" w:rsidP="00C246CE">
            <w:pPr>
              <w:jc w:val="center"/>
              <w:rPr>
                <w:rFonts w:ascii="Avenir LT Std 35 Light" w:hAnsi="Avenir LT Std 35 Light"/>
                <w:b/>
              </w:rPr>
            </w:pPr>
            <w:r>
              <w:rPr>
                <w:rFonts w:ascii="Avenir LT Std 35 Light" w:hAnsi="Avenir LT Std 35 Light"/>
                <w:b/>
              </w:rPr>
              <w:t>Week</w:t>
            </w:r>
            <w:r w:rsidRPr="007E4F64">
              <w:rPr>
                <w:rFonts w:ascii="Avenir LT Std 35 Light" w:hAnsi="Avenir LT Std 35 Light"/>
                <w:b/>
              </w:rPr>
              <w:t xml:space="preserve"> 4</w:t>
            </w:r>
          </w:p>
        </w:tc>
        <w:tc>
          <w:tcPr>
            <w:tcW w:w="2126" w:type="dxa"/>
          </w:tcPr>
          <w:p w14:paraId="6FD23517" w14:textId="019CAB26" w:rsidR="00EF0794" w:rsidRPr="007E4F64" w:rsidRDefault="00EF0794" w:rsidP="00C246CE">
            <w:pPr>
              <w:jc w:val="center"/>
              <w:rPr>
                <w:rFonts w:ascii="Avenir LT Std 35 Light" w:hAnsi="Avenir LT Std 35 Light"/>
                <w:b/>
              </w:rPr>
            </w:pPr>
            <w:r>
              <w:rPr>
                <w:rFonts w:ascii="Avenir LT Std 35 Light" w:hAnsi="Avenir LT Std 35 Light"/>
                <w:b/>
              </w:rPr>
              <w:t>Week</w:t>
            </w:r>
            <w:r w:rsidRPr="007E4F64">
              <w:rPr>
                <w:rFonts w:ascii="Avenir LT Std 35 Light" w:hAnsi="Avenir LT Std 35 Light"/>
                <w:b/>
              </w:rPr>
              <w:t xml:space="preserve"> 5</w:t>
            </w:r>
          </w:p>
        </w:tc>
        <w:tc>
          <w:tcPr>
            <w:tcW w:w="1814" w:type="dxa"/>
          </w:tcPr>
          <w:p w14:paraId="6E4BAB63" w14:textId="1EC6C47B" w:rsidR="00EF0794" w:rsidRPr="007E4F64" w:rsidRDefault="00EF0794" w:rsidP="00C246CE">
            <w:pPr>
              <w:jc w:val="center"/>
              <w:rPr>
                <w:rFonts w:ascii="Avenir LT Std 35 Light" w:hAnsi="Avenir LT Std 35 Light"/>
                <w:b/>
              </w:rPr>
            </w:pPr>
            <w:r>
              <w:rPr>
                <w:rFonts w:ascii="Avenir LT Std 35 Light" w:hAnsi="Avenir LT Std 35 Light"/>
                <w:b/>
              </w:rPr>
              <w:t>Week</w:t>
            </w:r>
            <w:r w:rsidRPr="007E4F64">
              <w:rPr>
                <w:rFonts w:ascii="Avenir LT Std 35 Light" w:hAnsi="Avenir LT Std 35 Light"/>
                <w:b/>
              </w:rPr>
              <w:t xml:space="preserve"> 6</w:t>
            </w:r>
          </w:p>
        </w:tc>
        <w:tc>
          <w:tcPr>
            <w:tcW w:w="1588" w:type="dxa"/>
          </w:tcPr>
          <w:p w14:paraId="5E2E2963" w14:textId="455473B5" w:rsidR="00EF0794" w:rsidRDefault="00EF0794" w:rsidP="00C246CE">
            <w:pPr>
              <w:jc w:val="center"/>
              <w:rPr>
                <w:rFonts w:ascii="Avenir LT Std 35 Light" w:hAnsi="Avenir LT Std 35 Light"/>
                <w:b/>
              </w:rPr>
            </w:pPr>
            <w:r>
              <w:rPr>
                <w:rFonts w:ascii="Avenir LT Std 35 Light" w:hAnsi="Avenir LT Std 35 Light"/>
                <w:b/>
              </w:rPr>
              <w:t>Week 7</w:t>
            </w:r>
          </w:p>
        </w:tc>
      </w:tr>
      <w:tr w:rsidR="005C5C6B" w:rsidRPr="007E4F64" w14:paraId="49D22CA9" w14:textId="2BF6939B" w:rsidTr="00890D7B">
        <w:trPr>
          <w:trHeight w:val="1079"/>
        </w:trPr>
        <w:tc>
          <w:tcPr>
            <w:tcW w:w="2203" w:type="dxa"/>
          </w:tcPr>
          <w:p w14:paraId="5C73369D" w14:textId="5C73E806" w:rsidR="00EF0794" w:rsidRPr="002C74CE" w:rsidRDefault="00EF0794" w:rsidP="002C74CE">
            <w:pPr>
              <w:jc w:val="center"/>
              <w:rPr>
                <w:rFonts w:ascii="Avenir LT Std 35 Light" w:hAnsi="Avenir LT Std 35 Light"/>
                <w:sz w:val="22"/>
              </w:rPr>
            </w:pPr>
            <w:r w:rsidRPr="001F5A45">
              <w:rPr>
                <w:rFonts w:ascii="Avenir LT Std 35 Light" w:hAnsi="Avenir LT Std 35 Light"/>
                <w:sz w:val="22"/>
              </w:rPr>
              <w:t>Special events/trips/visitors</w:t>
            </w:r>
          </w:p>
        </w:tc>
        <w:tc>
          <w:tcPr>
            <w:tcW w:w="1985" w:type="dxa"/>
          </w:tcPr>
          <w:p w14:paraId="4D9E876E" w14:textId="77777777" w:rsidR="001F5A45" w:rsidRDefault="001F5A45" w:rsidP="00B556C7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4B02FF19" w14:textId="20748046" w:rsidR="001F5A45" w:rsidRPr="00D21972" w:rsidRDefault="001F5A45" w:rsidP="001F5A45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R</w:t>
            </w:r>
            <w:r w:rsidR="00A02299">
              <w:rPr>
                <w:rFonts w:ascii="Avenir LT Std 35 Light" w:hAnsi="Avenir LT Std 35 Light"/>
                <w:sz w:val="18"/>
                <w:szCs w:val="18"/>
              </w:rPr>
              <w:t>ehearsal for class assemblies (2</w:t>
            </w:r>
            <w:r>
              <w:rPr>
                <w:rFonts w:ascii="Avenir LT Std 35 Light" w:hAnsi="Avenir LT Std 35 Light"/>
                <w:sz w:val="18"/>
                <w:szCs w:val="18"/>
              </w:rPr>
              <w:t xml:space="preserve"> afternoons</w:t>
            </w:r>
          </w:p>
        </w:tc>
        <w:tc>
          <w:tcPr>
            <w:tcW w:w="1842" w:type="dxa"/>
          </w:tcPr>
          <w:p w14:paraId="1362D015" w14:textId="77777777" w:rsidR="008F29A1" w:rsidRDefault="008F29A1" w:rsidP="00A1123C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4D0148A9" w14:textId="1EA74DDD" w:rsidR="001F5A45" w:rsidRPr="00D21972" w:rsidRDefault="001F5A45" w:rsidP="00A1123C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Re</w:t>
            </w:r>
            <w:r w:rsidR="00A02299">
              <w:rPr>
                <w:rFonts w:ascii="Avenir LT Std 35 Light" w:hAnsi="Avenir LT Std 35 Light"/>
                <w:sz w:val="18"/>
                <w:szCs w:val="18"/>
              </w:rPr>
              <w:t>hearsal for class assemblies  (1</w:t>
            </w:r>
            <w:r>
              <w:rPr>
                <w:rFonts w:ascii="Avenir LT Std 35 Light" w:hAnsi="Avenir LT Std 35 Light"/>
                <w:sz w:val="18"/>
                <w:szCs w:val="18"/>
              </w:rPr>
              <w:t xml:space="preserve"> afternoons)</w:t>
            </w:r>
          </w:p>
        </w:tc>
        <w:tc>
          <w:tcPr>
            <w:tcW w:w="2098" w:type="dxa"/>
          </w:tcPr>
          <w:p w14:paraId="4F43FCD0" w14:textId="77777777" w:rsidR="008A418B" w:rsidRDefault="008A418B" w:rsidP="00833273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01BE5646" w14:textId="231DF4C5" w:rsidR="00833273" w:rsidRDefault="00833273" w:rsidP="00833273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Anti-bullying week</w:t>
            </w:r>
          </w:p>
          <w:p w14:paraId="72817E28" w14:textId="77777777" w:rsidR="00C50A22" w:rsidRDefault="00C50A22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454D486C" w14:textId="7ADA4239" w:rsidR="001F5A45" w:rsidRPr="00D21972" w:rsidRDefault="001F5A45" w:rsidP="001F5A45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Rehearsals (2 afternoons)</w:t>
            </w:r>
          </w:p>
        </w:tc>
        <w:tc>
          <w:tcPr>
            <w:tcW w:w="2013" w:type="dxa"/>
          </w:tcPr>
          <w:p w14:paraId="2F26E819" w14:textId="77777777" w:rsidR="00EF0794" w:rsidRDefault="00EF0794" w:rsidP="00B556C7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6DA6AAB3" w14:textId="42DCAAC2" w:rsidR="002D0274" w:rsidRPr="007234C2" w:rsidRDefault="002D0274" w:rsidP="002D0274">
            <w:pPr>
              <w:jc w:val="center"/>
              <w:rPr>
                <w:rFonts w:ascii="Avenir LT Std 35 Light" w:hAnsi="Avenir LT Std 35 Light"/>
                <w:b/>
                <w:sz w:val="18"/>
                <w:szCs w:val="18"/>
                <w:highlight w:val="yellow"/>
                <w:u w:val="single"/>
              </w:rPr>
            </w:pPr>
            <w:r w:rsidRPr="007234C2">
              <w:rPr>
                <w:rFonts w:ascii="Avenir LT Std 35 Light" w:hAnsi="Avenir LT Std 35 Light"/>
                <w:b/>
                <w:sz w:val="18"/>
                <w:szCs w:val="18"/>
                <w:highlight w:val="yellow"/>
                <w:u w:val="single"/>
              </w:rPr>
              <w:t>Class Assemblies</w:t>
            </w:r>
          </w:p>
          <w:p w14:paraId="268F9DE8" w14:textId="343CFF61" w:rsidR="007234C2" w:rsidRPr="007F7D57" w:rsidRDefault="007234C2" w:rsidP="002D0274">
            <w:pPr>
              <w:jc w:val="center"/>
              <w:rPr>
                <w:rFonts w:ascii="Avenir LT Std 35 Light" w:hAnsi="Avenir LT Std 35 Light"/>
                <w:b/>
                <w:sz w:val="18"/>
                <w:szCs w:val="18"/>
                <w:u w:val="single"/>
              </w:rPr>
            </w:pPr>
            <w:r w:rsidRPr="007234C2">
              <w:rPr>
                <w:rFonts w:ascii="Avenir LT Std 35 Light" w:hAnsi="Avenir LT Std 35 Light"/>
                <w:b/>
                <w:sz w:val="18"/>
                <w:szCs w:val="18"/>
                <w:highlight w:val="yellow"/>
                <w:u w:val="single"/>
              </w:rPr>
              <w:t>Tues</w:t>
            </w:r>
            <w:r w:rsidR="008A418B">
              <w:rPr>
                <w:rFonts w:ascii="Avenir LT Std 35 Light" w:hAnsi="Avenir LT Std 35 Light"/>
                <w:b/>
                <w:sz w:val="18"/>
                <w:szCs w:val="18"/>
                <w:highlight w:val="yellow"/>
                <w:u w:val="single"/>
              </w:rPr>
              <w:t xml:space="preserve"> 4J</w:t>
            </w:r>
            <w:r w:rsidR="00B7281C">
              <w:rPr>
                <w:rFonts w:ascii="Avenir LT Std 35 Light" w:hAnsi="Avenir LT Std 35 Light"/>
                <w:b/>
                <w:sz w:val="18"/>
                <w:szCs w:val="18"/>
                <w:highlight w:val="yellow"/>
                <w:u w:val="single"/>
              </w:rPr>
              <w:t>W</w:t>
            </w:r>
            <w:r w:rsidRPr="007234C2">
              <w:rPr>
                <w:rFonts w:ascii="Avenir LT Std 35 Light" w:hAnsi="Avenir LT Std 35 Light"/>
                <w:b/>
                <w:sz w:val="18"/>
                <w:szCs w:val="18"/>
                <w:highlight w:val="yellow"/>
                <w:u w:val="single"/>
              </w:rPr>
              <w:t>, Wed</w:t>
            </w:r>
            <w:r w:rsidR="008A418B">
              <w:rPr>
                <w:rFonts w:ascii="Avenir LT Std 35 Light" w:hAnsi="Avenir LT Std 35 Light"/>
                <w:b/>
                <w:sz w:val="18"/>
                <w:szCs w:val="18"/>
                <w:highlight w:val="yellow"/>
                <w:u w:val="single"/>
              </w:rPr>
              <w:t xml:space="preserve"> 4PHT</w:t>
            </w:r>
            <w:r w:rsidRPr="007234C2">
              <w:rPr>
                <w:rFonts w:ascii="Avenir LT Std 35 Light" w:hAnsi="Avenir LT Std 35 Light"/>
                <w:b/>
                <w:sz w:val="18"/>
                <w:szCs w:val="18"/>
                <w:highlight w:val="yellow"/>
                <w:u w:val="single"/>
              </w:rPr>
              <w:t xml:space="preserve">, </w:t>
            </w:r>
            <w:r w:rsidRPr="00B7281C">
              <w:rPr>
                <w:rFonts w:ascii="Avenir LT Std 35 Light" w:hAnsi="Avenir LT Std 35 Light"/>
                <w:b/>
                <w:sz w:val="18"/>
                <w:szCs w:val="18"/>
                <w:highlight w:val="yellow"/>
                <w:u w:val="single"/>
              </w:rPr>
              <w:t>Thurs</w:t>
            </w:r>
            <w:r w:rsidR="008A418B">
              <w:rPr>
                <w:rFonts w:ascii="Avenir LT Std 35 Light" w:hAnsi="Avenir LT Std 35 Light"/>
                <w:b/>
                <w:sz w:val="18"/>
                <w:szCs w:val="18"/>
                <w:highlight w:val="yellow"/>
                <w:u w:val="single"/>
              </w:rPr>
              <w:t xml:space="preserve"> 4LW</w:t>
            </w:r>
          </w:p>
          <w:p w14:paraId="21618397" w14:textId="77777777" w:rsidR="005C5C6B" w:rsidRDefault="005C5C6B" w:rsidP="005C5C6B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40E02695" w14:textId="3501EF14" w:rsidR="00AA0EA6" w:rsidRPr="00AA0EA6" w:rsidRDefault="00AA0EA6" w:rsidP="00AA0EA6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r w:rsidRPr="00AA0EA6">
              <w:rPr>
                <w:rFonts w:ascii="Avenir LT Std 35 Light" w:eastAsia="Avenir" w:hAnsi="Avenir LT Std 35 Light" w:cs="Avenir"/>
                <w:color w:val="E36C0A" w:themeColor="accent6" w:themeShade="BF"/>
                <w:sz w:val="18"/>
                <w:szCs w:val="18"/>
              </w:rPr>
              <w:t>empathise</w:t>
            </w:r>
            <w:proofErr w:type="spellEnd"/>
            <w:r w:rsidRPr="00AA0EA6">
              <w:rPr>
                <w:rFonts w:ascii="Avenir LT Std 35 Light" w:eastAsia="Avenir" w:hAnsi="Avenir LT Std 35 Light" w:cs="Avenir"/>
                <w:color w:val="E36C0A" w:themeColor="accent6" w:themeShade="BF"/>
                <w:sz w:val="18"/>
                <w:szCs w:val="18"/>
              </w:rPr>
              <w:t xml:space="preserve"> with an audience.</w:t>
            </w:r>
          </w:p>
        </w:tc>
        <w:tc>
          <w:tcPr>
            <w:tcW w:w="2126" w:type="dxa"/>
          </w:tcPr>
          <w:p w14:paraId="01B066C5" w14:textId="77777777" w:rsidR="002D0274" w:rsidRDefault="002D0274" w:rsidP="00B556C7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723509AD" w14:textId="205D7723" w:rsidR="00EF0794" w:rsidRPr="00D21972" w:rsidRDefault="00EF0794" w:rsidP="00B556C7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14" w:type="dxa"/>
          </w:tcPr>
          <w:p w14:paraId="642DFF40" w14:textId="77777777" w:rsidR="00EF0794" w:rsidRDefault="00EF0794" w:rsidP="00B556C7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77C13319" w14:textId="34128613" w:rsidR="002D0274" w:rsidRPr="00D21972" w:rsidRDefault="00A05BD0" w:rsidP="00B556C7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KS2 Christmas Carols</w:t>
            </w:r>
            <w:bookmarkStart w:id="0" w:name="_GoBack"/>
            <w:bookmarkEnd w:id="0"/>
          </w:p>
        </w:tc>
        <w:tc>
          <w:tcPr>
            <w:tcW w:w="1588" w:type="dxa"/>
          </w:tcPr>
          <w:p w14:paraId="51ABED95" w14:textId="77777777" w:rsidR="00EF0794" w:rsidRDefault="00EF0794" w:rsidP="001F5A45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65589841" w14:textId="77777777" w:rsidR="00E94D80" w:rsidRDefault="00E94D80" w:rsidP="001F5A45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School Disco</w:t>
            </w:r>
          </w:p>
          <w:p w14:paraId="2D897694" w14:textId="4489990E" w:rsidR="00E94D80" w:rsidRPr="00D21972" w:rsidRDefault="00E94D80" w:rsidP="001F5A45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Jumper day</w:t>
            </w:r>
          </w:p>
        </w:tc>
      </w:tr>
      <w:tr w:rsidR="005C5C6B" w:rsidRPr="007E4F64" w14:paraId="66BCAC4C" w14:textId="0D96DA5E" w:rsidTr="00363244">
        <w:trPr>
          <w:trHeight w:val="612"/>
        </w:trPr>
        <w:tc>
          <w:tcPr>
            <w:tcW w:w="2203" w:type="dxa"/>
          </w:tcPr>
          <w:p w14:paraId="45F6B361" w14:textId="77777777" w:rsidR="005C5C6B" w:rsidRDefault="005C5C6B" w:rsidP="005C5C6B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English</w:t>
            </w:r>
          </w:p>
          <w:p w14:paraId="22F2EE6A" w14:textId="77777777" w:rsidR="00A02299" w:rsidRDefault="00A02299" w:rsidP="005C5C6B">
            <w:pPr>
              <w:jc w:val="center"/>
              <w:rPr>
                <w:rFonts w:ascii="Avenir LT Std 35 Light" w:hAnsi="Avenir LT Std 35 Light"/>
              </w:rPr>
            </w:pPr>
          </w:p>
          <w:p w14:paraId="44C8072B" w14:textId="77777777" w:rsidR="00A02299" w:rsidRDefault="00A02299" w:rsidP="005C5C6B">
            <w:pPr>
              <w:jc w:val="center"/>
              <w:rPr>
                <w:rFonts w:ascii="Avenir LT Std 35 Light" w:hAnsi="Avenir LT Std 35 Light"/>
                <w:sz w:val="18"/>
                <w:szCs w:val="14"/>
              </w:rPr>
            </w:pPr>
            <w:r w:rsidRPr="00A02299">
              <w:rPr>
                <w:rFonts w:ascii="Avenir LT Std 35 Light" w:hAnsi="Avenir LT Std 35 Light"/>
                <w:sz w:val="18"/>
                <w:szCs w:val="14"/>
              </w:rPr>
              <w:t>4JW – How to train your dragon</w:t>
            </w:r>
          </w:p>
          <w:p w14:paraId="33B7FE4F" w14:textId="77777777" w:rsidR="002616FA" w:rsidRDefault="002616FA" w:rsidP="005C5C6B">
            <w:pPr>
              <w:jc w:val="center"/>
              <w:rPr>
                <w:rFonts w:ascii="Avenir LT Std 35 Light" w:hAnsi="Avenir LT Std 35 Light"/>
                <w:sz w:val="18"/>
                <w:szCs w:val="14"/>
              </w:rPr>
            </w:pPr>
          </w:p>
          <w:p w14:paraId="5D9ED774" w14:textId="247C09BE" w:rsidR="002616FA" w:rsidRDefault="002616FA" w:rsidP="005C5C6B">
            <w:pPr>
              <w:jc w:val="center"/>
              <w:rPr>
                <w:rFonts w:ascii="Avenir LT Std 35 Light" w:hAnsi="Avenir LT Std 35 Light"/>
                <w:sz w:val="18"/>
                <w:szCs w:val="14"/>
              </w:rPr>
            </w:pPr>
            <w:r>
              <w:rPr>
                <w:rFonts w:ascii="Avenir LT Std 35 Light" w:hAnsi="Avenir LT Std 35 Light"/>
                <w:sz w:val="18"/>
                <w:szCs w:val="14"/>
              </w:rPr>
              <w:t>4LW – Starboard</w:t>
            </w:r>
          </w:p>
          <w:p w14:paraId="2EA809D3" w14:textId="77777777" w:rsidR="002616FA" w:rsidRDefault="002616FA" w:rsidP="005C5C6B">
            <w:pPr>
              <w:jc w:val="center"/>
              <w:rPr>
                <w:rFonts w:ascii="Avenir LT Std 35 Light" w:hAnsi="Avenir LT Std 35 Light"/>
                <w:sz w:val="18"/>
                <w:szCs w:val="14"/>
              </w:rPr>
            </w:pPr>
          </w:p>
          <w:p w14:paraId="12920D3D" w14:textId="54AA86E3" w:rsidR="002616FA" w:rsidRDefault="00CD7E3F" w:rsidP="005C5C6B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  <w:sz w:val="18"/>
                <w:szCs w:val="14"/>
              </w:rPr>
              <w:t>4PHT</w:t>
            </w:r>
            <w:r w:rsidR="002616FA">
              <w:rPr>
                <w:rFonts w:ascii="Avenir LT Std 35 Light" w:hAnsi="Avenir LT Std 35 Light"/>
                <w:sz w:val="18"/>
                <w:szCs w:val="14"/>
              </w:rPr>
              <w:t xml:space="preserve"> – The Griffin Gate</w:t>
            </w:r>
          </w:p>
        </w:tc>
        <w:tc>
          <w:tcPr>
            <w:tcW w:w="1985" w:type="dxa"/>
          </w:tcPr>
          <w:p w14:paraId="37EA2DE2" w14:textId="7F8CDB5D" w:rsidR="005C5C6B" w:rsidRDefault="005C5C6B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Wishing Story</w:t>
            </w:r>
            <w:r w:rsidR="00985109">
              <w:rPr>
                <w:rFonts w:ascii="Avenir LT Std 35 Light" w:hAnsi="Avenir LT Std 35 Light"/>
                <w:sz w:val="18"/>
                <w:szCs w:val="18"/>
              </w:rPr>
              <w:t xml:space="preserve"> - imitation</w:t>
            </w:r>
          </w:p>
          <w:p w14:paraId="2DEEFA9D" w14:textId="77777777" w:rsidR="00985109" w:rsidRPr="00631AFD" w:rsidRDefault="00985109" w:rsidP="00985109">
            <w:pPr>
              <w:ind w:left="113" w:right="113"/>
              <w:rPr>
                <w:sz w:val="10"/>
                <w:szCs w:val="14"/>
              </w:rPr>
            </w:pPr>
            <w:r w:rsidRPr="00631AFD">
              <w:rPr>
                <w:rFonts w:ascii="Avenir LT Std 35 Light" w:hAnsi="Avenir LT Std 35 Light"/>
                <w:b/>
                <w:sz w:val="20"/>
                <w:szCs w:val="20"/>
              </w:rPr>
              <w:t xml:space="preserve">Focus – </w:t>
            </w:r>
            <w:r w:rsidRPr="00631AFD">
              <w:rPr>
                <w:rFonts w:ascii="Avenir LT Std 35 Light" w:hAnsi="Avenir LT Std 35 Light"/>
                <w:sz w:val="18"/>
                <w:szCs w:val="14"/>
              </w:rPr>
              <w:t>Preposition phrases, Expanded noun phrases, description,</w:t>
            </w:r>
            <w:r w:rsidRPr="00631AFD">
              <w:rPr>
                <w:rFonts w:ascii="Avenir LT Std 35 Light" w:hAnsi="Avenir LT Std 35 Light"/>
                <w:color w:val="0070C0"/>
                <w:sz w:val="18"/>
                <w:szCs w:val="14"/>
              </w:rPr>
              <w:t xml:space="preserve"> </w:t>
            </w:r>
            <w:r w:rsidRPr="00945FFE">
              <w:rPr>
                <w:rFonts w:ascii="Avenir LT Std 35 Light" w:hAnsi="Avenir LT Std 35 Light"/>
                <w:sz w:val="18"/>
                <w:szCs w:val="14"/>
              </w:rPr>
              <w:t>adverbial phrases</w:t>
            </w:r>
          </w:p>
          <w:p w14:paraId="4F262DF6" w14:textId="2A130D18" w:rsidR="00985109" w:rsidRPr="00D21972" w:rsidRDefault="00985109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C1BB2AA" w14:textId="4FB5A938" w:rsidR="005C5C6B" w:rsidRDefault="005C5C6B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Wishing Story</w:t>
            </w:r>
            <w:r w:rsidR="00985109">
              <w:rPr>
                <w:rFonts w:ascii="Avenir LT Std 35 Light" w:hAnsi="Avenir LT Std 35 Light"/>
                <w:sz w:val="18"/>
                <w:szCs w:val="18"/>
              </w:rPr>
              <w:t xml:space="preserve"> - innovation</w:t>
            </w:r>
          </w:p>
          <w:p w14:paraId="1278A6E1" w14:textId="77777777" w:rsidR="00C25602" w:rsidRDefault="00C25602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4586DC9F" w14:textId="77777777" w:rsidR="007F12E8" w:rsidRDefault="007F12E8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Comprehension skill:</w:t>
            </w:r>
          </w:p>
          <w:p w14:paraId="268BCC7B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Participate in</w:t>
            </w:r>
          </w:p>
          <w:p w14:paraId="5C304ABF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discussion about</w:t>
            </w:r>
          </w:p>
          <w:p w14:paraId="43B066D7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both books that</w:t>
            </w:r>
          </w:p>
          <w:p w14:paraId="61661DB2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are read to them</w:t>
            </w:r>
          </w:p>
          <w:p w14:paraId="258E1C78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and those they</w:t>
            </w:r>
          </w:p>
          <w:p w14:paraId="57E6E329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can read for</w:t>
            </w:r>
          </w:p>
          <w:p w14:paraId="4FA5853E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themselves,</w:t>
            </w:r>
          </w:p>
          <w:p w14:paraId="1BF58433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taking turns and</w:t>
            </w:r>
          </w:p>
          <w:p w14:paraId="34DD68DA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listening to what</w:t>
            </w:r>
          </w:p>
          <w:p w14:paraId="08128780" w14:textId="2D0C423F" w:rsidR="007F12E8" w:rsidRPr="00D21972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others say.</w:t>
            </w:r>
          </w:p>
        </w:tc>
        <w:tc>
          <w:tcPr>
            <w:tcW w:w="2098" w:type="dxa"/>
          </w:tcPr>
          <w:p w14:paraId="321DAA3D" w14:textId="47FB5AAB" w:rsidR="005C5C6B" w:rsidRDefault="005C5C6B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Wishing Story</w:t>
            </w:r>
            <w:r w:rsidR="00985109">
              <w:rPr>
                <w:rFonts w:ascii="Avenir LT Std 35 Light" w:hAnsi="Avenir LT Std 35 Light"/>
                <w:sz w:val="18"/>
                <w:szCs w:val="18"/>
              </w:rPr>
              <w:t xml:space="preserve"> – invention</w:t>
            </w:r>
          </w:p>
          <w:p w14:paraId="10D22D89" w14:textId="77777777" w:rsidR="00985109" w:rsidRPr="00631AFD" w:rsidRDefault="00985109" w:rsidP="00985109">
            <w:pPr>
              <w:ind w:left="113" w:right="113"/>
              <w:rPr>
                <w:sz w:val="10"/>
                <w:szCs w:val="14"/>
              </w:rPr>
            </w:pPr>
            <w:r w:rsidRPr="00631AFD">
              <w:rPr>
                <w:rFonts w:ascii="Avenir LT Std 35 Light" w:hAnsi="Avenir LT Std 35 Light"/>
                <w:b/>
                <w:sz w:val="20"/>
                <w:szCs w:val="20"/>
              </w:rPr>
              <w:t xml:space="preserve">Focus – </w:t>
            </w:r>
            <w:r w:rsidRPr="00631AFD">
              <w:rPr>
                <w:rFonts w:ascii="Avenir LT Std 35 Light" w:hAnsi="Avenir LT Std 35 Light"/>
                <w:sz w:val="18"/>
                <w:szCs w:val="14"/>
              </w:rPr>
              <w:t>Preposition phrases, Expanded noun phrases, description,</w:t>
            </w:r>
            <w:r w:rsidRPr="00631AFD">
              <w:rPr>
                <w:rFonts w:ascii="Avenir LT Std 35 Light" w:hAnsi="Avenir LT Std 35 Light"/>
                <w:color w:val="0070C0"/>
                <w:sz w:val="18"/>
                <w:szCs w:val="14"/>
              </w:rPr>
              <w:t xml:space="preserve"> </w:t>
            </w:r>
            <w:r w:rsidRPr="00945FFE">
              <w:rPr>
                <w:rFonts w:ascii="Avenir LT Std 35 Light" w:hAnsi="Avenir LT Std 35 Light"/>
                <w:sz w:val="18"/>
                <w:szCs w:val="14"/>
              </w:rPr>
              <w:t>adverbial phrases</w:t>
            </w:r>
          </w:p>
          <w:p w14:paraId="6D01441E" w14:textId="4091BD73" w:rsidR="00985109" w:rsidRPr="00D21972" w:rsidRDefault="00985109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2013" w:type="dxa"/>
          </w:tcPr>
          <w:p w14:paraId="68781DAF" w14:textId="52E3BAF0" w:rsidR="005C5C6B" w:rsidRDefault="005C5C6B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Explanation Text</w:t>
            </w:r>
          </w:p>
          <w:p w14:paraId="05876F05" w14:textId="77777777" w:rsidR="00C25602" w:rsidRDefault="00C25602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25194A43" w14:textId="77777777" w:rsidR="007F12E8" w:rsidRDefault="007F12E8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Comprehension skill:</w:t>
            </w:r>
          </w:p>
          <w:p w14:paraId="7236225A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Retrieve and</w:t>
            </w:r>
          </w:p>
          <w:p w14:paraId="21D0C118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record</w:t>
            </w:r>
          </w:p>
          <w:p w14:paraId="608C8CDC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information from</w:t>
            </w:r>
          </w:p>
          <w:p w14:paraId="49E4EA2A" w14:textId="0B04B748" w:rsidR="007F12E8" w:rsidRPr="00D21972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nonfiction</w:t>
            </w:r>
          </w:p>
        </w:tc>
        <w:tc>
          <w:tcPr>
            <w:tcW w:w="2126" w:type="dxa"/>
          </w:tcPr>
          <w:p w14:paraId="08A5C938" w14:textId="30D26EAE" w:rsidR="005C5C6B" w:rsidRPr="00D21972" w:rsidRDefault="005C5C6B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Explanation Text</w:t>
            </w:r>
          </w:p>
        </w:tc>
        <w:tc>
          <w:tcPr>
            <w:tcW w:w="1814" w:type="dxa"/>
          </w:tcPr>
          <w:p w14:paraId="58E632FF" w14:textId="39A6C32E" w:rsidR="005C5C6B" w:rsidRDefault="005C5C6B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Explanation Text</w:t>
            </w:r>
          </w:p>
          <w:p w14:paraId="4D9A9374" w14:textId="77777777" w:rsidR="00C25602" w:rsidRDefault="00C25602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4E239517" w14:textId="77777777" w:rsidR="007F12E8" w:rsidRDefault="007F12E8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Comprehension skill:</w:t>
            </w:r>
          </w:p>
          <w:p w14:paraId="553E6544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identifying main</w:t>
            </w:r>
          </w:p>
          <w:p w14:paraId="55BFD099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ideas drawn</w:t>
            </w:r>
          </w:p>
          <w:p w14:paraId="3AB250D4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from more than</w:t>
            </w:r>
          </w:p>
          <w:p w14:paraId="65D3A749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one paragraph</w:t>
            </w:r>
          </w:p>
          <w:p w14:paraId="03C5864C" w14:textId="77777777" w:rsidR="007F12E8" w:rsidRPr="007F12E8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and</w:t>
            </w:r>
          </w:p>
          <w:p w14:paraId="4BBDBEDE" w14:textId="3C5D0578" w:rsidR="007F12E8" w:rsidRPr="007F12E8" w:rsidRDefault="004662B6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summarizing</w:t>
            </w:r>
          </w:p>
          <w:p w14:paraId="6DF83957" w14:textId="49501966" w:rsidR="007F12E8" w:rsidRPr="00D21972" w:rsidRDefault="007F12E8" w:rsidP="007F12E8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F12E8">
              <w:rPr>
                <w:rFonts w:ascii="Avenir LT Std 35 Light" w:hAnsi="Avenir LT Std 35 Light"/>
                <w:sz w:val="18"/>
                <w:szCs w:val="18"/>
              </w:rPr>
              <w:t>these.</w:t>
            </w:r>
          </w:p>
        </w:tc>
        <w:tc>
          <w:tcPr>
            <w:tcW w:w="1588" w:type="dxa"/>
          </w:tcPr>
          <w:p w14:paraId="6F441060" w14:textId="01032495" w:rsidR="005C5C6B" w:rsidRPr="00D21972" w:rsidRDefault="005C5C6B" w:rsidP="005C5C6B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Christmas Poetry</w:t>
            </w:r>
          </w:p>
        </w:tc>
      </w:tr>
      <w:tr w:rsidR="005C5C6B" w:rsidRPr="007E4F64" w14:paraId="58AAFCB8" w14:textId="213536FA" w:rsidTr="00363244">
        <w:trPr>
          <w:trHeight w:val="564"/>
        </w:trPr>
        <w:tc>
          <w:tcPr>
            <w:tcW w:w="2203" w:type="dxa"/>
          </w:tcPr>
          <w:p w14:paraId="13A75941" w14:textId="5AADDAC4" w:rsidR="005C5C6B" w:rsidRDefault="005C5C6B" w:rsidP="005C5C6B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WCGR</w:t>
            </w:r>
          </w:p>
        </w:tc>
        <w:tc>
          <w:tcPr>
            <w:tcW w:w="1985" w:type="dxa"/>
          </w:tcPr>
          <w:p w14:paraId="1617BC80" w14:textId="62B953EB" w:rsidR="005C5C6B" w:rsidRPr="00BC4854" w:rsidRDefault="00276A93" w:rsidP="00B63D82">
            <w:pPr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</w:pPr>
            <w:r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>Aesop</w:t>
            </w:r>
            <w:r w:rsidR="008E2D3C"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>’</w:t>
            </w:r>
            <w:r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 xml:space="preserve">s Fables </w:t>
            </w:r>
            <w:r w:rsidR="008E2D3C"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>– Dragon Textbook</w:t>
            </w:r>
          </w:p>
        </w:tc>
        <w:tc>
          <w:tcPr>
            <w:tcW w:w="1842" w:type="dxa"/>
          </w:tcPr>
          <w:p w14:paraId="27A74295" w14:textId="663F7C9D" w:rsidR="005C5C6B" w:rsidRPr="00BC4854" w:rsidRDefault="008E2D3C" w:rsidP="00B63D82">
            <w:pPr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</w:pPr>
            <w:r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 xml:space="preserve">The </w:t>
            </w:r>
            <w:r w:rsidR="006A4DA8"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>Better Brown Stories</w:t>
            </w:r>
            <w:r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 xml:space="preserve"> – Cracking Comprehension</w:t>
            </w:r>
          </w:p>
        </w:tc>
        <w:tc>
          <w:tcPr>
            <w:tcW w:w="2098" w:type="dxa"/>
          </w:tcPr>
          <w:p w14:paraId="56B21DED" w14:textId="00BAFFC1" w:rsidR="005C5C6B" w:rsidRPr="00BC4854" w:rsidRDefault="00276A93" w:rsidP="00B63D82">
            <w:pPr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</w:pPr>
            <w:r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>Harry Drinkwater’s Diary – Dragon Textbook</w:t>
            </w:r>
          </w:p>
        </w:tc>
        <w:tc>
          <w:tcPr>
            <w:tcW w:w="2013" w:type="dxa"/>
          </w:tcPr>
          <w:p w14:paraId="0A32F819" w14:textId="2960AE54" w:rsidR="00276A93" w:rsidRPr="00BC4854" w:rsidRDefault="00276A93" w:rsidP="00B63D82">
            <w:pPr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</w:pPr>
            <w:r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>Oliver Twist’s Childhood – Cracking Comprehension</w:t>
            </w:r>
          </w:p>
          <w:p w14:paraId="510A3F13" w14:textId="1122A135" w:rsidR="00276A93" w:rsidRPr="00BC4854" w:rsidRDefault="00276A93" w:rsidP="00B63D82">
            <w:pPr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</w:pPr>
          </w:p>
          <w:p w14:paraId="788F37E8" w14:textId="77777777" w:rsidR="005C5C6B" w:rsidRPr="00BC4854" w:rsidRDefault="005C5C6B" w:rsidP="00B63D82">
            <w:pPr>
              <w:ind w:firstLine="720"/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7622CDF" w14:textId="5A6E03E8" w:rsidR="005C5C6B" w:rsidRPr="00BC4854" w:rsidRDefault="00B63D82" w:rsidP="00B63D82">
            <w:pPr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</w:pPr>
            <w:r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>H</w:t>
            </w:r>
            <w:r w:rsidR="00276A93"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 xml:space="preserve">amish and the </w:t>
            </w:r>
            <w:proofErr w:type="spellStart"/>
            <w:r w:rsidR="00276A93"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>Worldstoppers</w:t>
            </w:r>
            <w:proofErr w:type="spellEnd"/>
            <w:r w:rsidR="00276A93"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 xml:space="preserve"> – Dragon Textbook</w:t>
            </w:r>
          </w:p>
        </w:tc>
        <w:tc>
          <w:tcPr>
            <w:tcW w:w="1814" w:type="dxa"/>
          </w:tcPr>
          <w:p w14:paraId="2AE52689" w14:textId="69DACA3E" w:rsidR="005C5C6B" w:rsidRPr="00BC4854" w:rsidRDefault="00276A93" w:rsidP="00B63D82">
            <w:pPr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</w:pPr>
            <w:r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>Would You Eat Less-Than-Perfect Fruit and Vegetables? – Cracking Comprehension</w:t>
            </w:r>
          </w:p>
        </w:tc>
        <w:tc>
          <w:tcPr>
            <w:tcW w:w="1588" w:type="dxa"/>
          </w:tcPr>
          <w:p w14:paraId="118AD14A" w14:textId="15591724" w:rsidR="005C5C6B" w:rsidRPr="00BC4854" w:rsidRDefault="00276A93" w:rsidP="00B63D82">
            <w:pPr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</w:pPr>
            <w:r w:rsidRPr="00BC4854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>BBC Women’s Footballer of the Year – Dragon Textbook</w:t>
            </w:r>
          </w:p>
        </w:tc>
      </w:tr>
      <w:tr w:rsidR="00DD18F1" w:rsidRPr="007E4F64" w14:paraId="5132A246" w14:textId="158BCDC4" w:rsidTr="00363244">
        <w:trPr>
          <w:trHeight w:val="706"/>
        </w:trPr>
        <w:tc>
          <w:tcPr>
            <w:tcW w:w="2203" w:type="dxa"/>
          </w:tcPr>
          <w:p w14:paraId="0E41D10B" w14:textId="6CF8F1A7" w:rsidR="00DD18F1" w:rsidRDefault="00DD18F1" w:rsidP="00DD18F1">
            <w:pPr>
              <w:jc w:val="center"/>
              <w:rPr>
                <w:rFonts w:ascii="Avenir LT Std 35 Light" w:hAnsi="Avenir LT Std 35 Light"/>
              </w:rPr>
            </w:pPr>
            <w:proofErr w:type="spellStart"/>
            <w:r>
              <w:rPr>
                <w:rFonts w:ascii="Avenir LT Std 35 Light" w:hAnsi="Avenir LT Std 35 Light"/>
              </w:rPr>
              <w:t>Maths</w:t>
            </w:r>
            <w:proofErr w:type="spellEnd"/>
          </w:p>
        </w:tc>
        <w:tc>
          <w:tcPr>
            <w:tcW w:w="1985" w:type="dxa"/>
          </w:tcPr>
          <w:p w14:paraId="6B67C698" w14:textId="6B8CB00F" w:rsidR="00DD18F1" w:rsidRPr="00DF6D7D" w:rsidRDefault="00DD18F1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t>Multiplication and division A</w:t>
            </w:r>
          </w:p>
          <w:p w14:paraId="0DFD3AF0" w14:textId="79C5C821" w:rsidR="00DD18F1" w:rsidRPr="00DF6D7D" w:rsidRDefault="00DD18F1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lastRenderedPageBreak/>
              <w:t>Multiples of 3, 6 and 9 and related division facts</w:t>
            </w:r>
          </w:p>
        </w:tc>
        <w:tc>
          <w:tcPr>
            <w:tcW w:w="1842" w:type="dxa"/>
          </w:tcPr>
          <w:p w14:paraId="238DEF04" w14:textId="4F6D8E13" w:rsidR="00DD18F1" w:rsidRPr="00DF6D7D" w:rsidRDefault="00DD18F1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lastRenderedPageBreak/>
              <w:t>Multiplication and division A</w:t>
            </w:r>
          </w:p>
          <w:p w14:paraId="46CAB58C" w14:textId="1A2093E7" w:rsidR="00DD18F1" w:rsidRPr="00DF6D7D" w:rsidRDefault="00DD18F1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lastRenderedPageBreak/>
              <w:t>Multiples of 7, 11 and 12 and related division facts</w:t>
            </w:r>
          </w:p>
        </w:tc>
        <w:tc>
          <w:tcPr>
            <w:tcW w:w="2098" w:type="dxa"/>
          </w:tcPr>
          <w:p w14:paraId="19E4A6A9" w14:textId="74E71569" w:rsidR="00DD18F1" w:rsidRPr="00DF6D7D" w:rsidRDefault="00DD18F1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lastRenderedPageBreak/>
              <w:t>Multiplication and division A</w:t>
            </w:r>
          </w:p>
          <w:p w14:paraId="693CEA6B" w14:textId="77777777" w:rsidR="00DD18F1" w:rsidRPr="00DF6D7D" w:rsidRDefault="00DD18F1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t>To multiply by 1 and 0</w:t>
            </w:r>
          </w:p>
          <w:p w14:paraId="6BF8A7D4" w14:textId="77777777" w:rsidR="00DD18F1" w:rsidRPr="00DF6D7D" w:rsidRDefault="00DD18F1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lastRenderedPageBreak/>
              <w:t>To divide by 1 and itself</w:t>
            </w:r>
          </w:p>
          <w:p w14:paraId="69A383B7" w14:textId="0BB1FC8C" w:rsidR="00DD18F1" w:rsidRPr="00DF6D7D" w:rsidRDefault="00DD18F1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t>To multiply 3 numbers</w:t>
            </w:r>
          </w:p>
        </w:tc>
        <w:tc>
          <w:tcPr>
            <w:tcW w:w="2013" w:type="dxa"/>
          </w:tcPr>
          <w:p w14:paraId="5EA96204" w14:textId="77777777" w:rsidR="00DD18F1" w:rsidRPr="00DF6D7D" w:rsidRDefault="00DD18F1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lastRenderedPageBreak/>
              <w:t>Multiplication and division B</w:t>
            </w:r>
          </w:p>
          <w:p w14:paraId="2AD8E968" w14:textId="77777777" w:rsidR="00EB0E45" w:rsidRPr="00DF6D7D" w:rsidRDefault="00EB0E45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t>To use factor pairs.</w:t>
            </w:r>
          </w:p>
          <w:p w14:paraId="27700DDD" w14:textId="77777777" w:rsidR="00EB0E45" w:rsidRPr="00DF6D7D" w:rsidRDefault="00EB0E45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lastRenderedPageBreak/>
              <w:t>To multiply by 10 and 100.</w:t>
            </w:r>
          </w:p>
          <w:p w14:paraId="4100E4BD" w14:textId="1A444A71" w:rsidR="00EB0E45" w:rsidRPr="00DF6D7D" w:rsidRDefault="00EB0E45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t>To divide by 10 and 100.</w:t>
            </w:r>
          </w:p>
        </w:tc>
        <w:tc>
          <w:tcPr>
            <w:tcW w:w="2126" w:type="dxa"/>
          </w:tcPr>
          <w:p w14:paraId="1D4A8889" w14:textId="77777777" w:rsidR="00DD18F1" w:rsidRPr="00DF6D7D" w:rsidRDefault="00DD18F1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lastRenderedPageBreak/>
              <w:t>Multiplication and division B</w:t>
            </w:r>
          </w:p>
          <w:p w14:paraId="5A53F7A8" w14:textId="4953CFA8" w:rsidR="00EB0E45" w:rsidRPr="00DF6D7D" w:rsidRDefault="00EB0E45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lastRenderedPageBreak/>
              <w:t>To multiply a 2 digit number by a 1 digit number.</w:t>
            </w:r>
          </w:p>
        </w:tc>
        <w:tc>
          <w:tcPr>
            <w:tcW w:w="1814" w:type="dxa"/>
          </w:tcPr>
          <w:p w14:paraId="11AFAD37" w14:textId="77777777" w:rsidR="00DD18F1" w:rsidRPr="00DF6D7D" w:rsidRDefault="0012690F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lastRenderedPageBreak/>
              <w:t>Assessment week</w:t>
            </w:r>
          </w:p>
          <w:p w14:paraId="6250CF6E" w14:textId="58241E56" w:rsidR="0012690F" w:rsidRPr="00DF6D7D" w:rsidRDefault="0012690F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t>NFER tests</w:t>
            </w:r>
          </w:p>
        </w:tc>
        <w:tc>
          <w:tcPr>
            <w:tcW w:w="1588" w:type="dxa"/>
          </w:tcPr>
          <w:p w14:paraId="2D61655F" w14:textId="77777777" w:rsidR="00DD18F1" w:rsidRPr="00DF6D7D" w:rsidRDefault="0012690F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t>Multiplication and division B</w:t>
            </w:r>
          </w:p>
          <w:p w14:paraId="309AAFBB" w14:textId="0B5B2333" w:rsidR="00EB0E45" w:rsidRPr="00DF6D7D" w:rsidRDefault="00EB0E45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lastRenderedPageBreak/>
              <w:t>To multiply a 3 digit number by a 1 digit number.</w:t>
            </w:r>
          </w:p>
          <w:p w14:paraId="2F618F6D" w14:textId="2A50C7CF" w:rsidR="00EB0E45" w:rsidRPr="00DF6D7D" w:rsidRDefault="00EB0E45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t xml:space="preserve">To divide a 2 digit number by a 1 digit number. </w:t>
            </w:r>
          </w:p>
        </w:tc>
      </w:tr>
      <w:tr w:rsidR="00DD18F1" w:rsidRPr="007E4F64" w14:paraId="2526F5C6" w14:textId="4CC81D6B" w:rsidTr="00363244">
        <w:tc>
          <w:tcPr>
            <w:tcW w:w="2203" w:type="dxa"/>
          </w:tcPr>
          <w:p w14:paraId="00603350" w14:textId="42A8CA07" w:rsidR="00DD18F1" w:rsidRDefault="00DD18F1" w:rsidP="00DD18F1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lastRenderedPageBreak/>
              <w:t>Phonics/SPAG</w:t>
            </w:r>
          </w:p>
        </w:tc>
        <w:tc>
          <w:tcPr>
            <w:tcW w:w="1985" w:type="dxa"/>
          </w:tcPr>
          <w:p w14:paraId="54E54884" w14:textId="5CA11901" w:rsidR="00DD18F1" w:rsidRPr="005C5C6B" w:rsidRDefault="00DD18F1" w:rsidP="00DD18F1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5C5C6B">
              <w:rPr>
                <w:rFonts w:ascii="Avenir LT Std 35 Light" w:hAnsi="Avenir LT Std 35 Light"/>
                <w:sz w:val="18"/>
                <w:szCs w:val="18"/>
              </w:rPr>
              <w:t>Preposition phrases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</w:p>
          <w:p w14:paraId="059D3EF6" w14:textId="2B492E28" w:rsidR="00DD18F1" w:rsidRPr="005C5C6B" w:rsidRDefault="00DD18F1" w:rsidP="00DD18F1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5C5C6B">
              <w:rPr>
                <w:rFonts w:ascii="Avenir LT Std 35 Light" w:hAnsi="Avenir LT Std 35 Light"/>
                <w:sz w:val="18"/>
                <w:szCs w:val="18"/>
              </w:rPr>
              <w:t>Modify noun phrases with preposition phrases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7369EA4E" w14:textId="317C7280" w:rsidR="00DD18F1" w:rsidRPr="005C5C6B" w:rsidRDefault="00DD18F1" w:rsidP="00DD18F1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5C5C6B">
              <w:rPr>
                <w:rFonts w:ascii="Avenir LT Std 35 Light" w:hAnsi="Avenir LT Std 35 Light"/>
                <w:sz w:val="18"/>
                <w:szCs w:val="18"/>
              </w:rPr>
              <w:t>Creating excitement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</w:p>
          <w:p w14:paraId="7C850E00" w14:textId="0E41544C" w:rsidR="00DD18F1" w:rsidRPr="005C5C6B" w:rsidRDefault="00DD18F1" w:rsidP="00DD18F1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5C5C6B">
              <w:rPr>
                <w:rFonts w:ascii="Avenir LT Std 35 Light" w:hAnsi="Avenir LT Std 35 Light"/>
                <w:sz w:val="18"/>
                <w:szCs w:val="18"/>
              </w:rPr>
              <w:t>Modify preposition phrases with expanded noun phrases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</w:p>
        </w:tc>
        <w:tc>
          <w:tcPr>
            <w:tcW w:w="2098" w:type="dxa"/>
          </w:tcPr>
          <w:p w14:paraId="00838825" w14:textId="7B4B9922" w:rsidR="00DD18F1" w:rsidRPr="005C5C6B" w:rsidRDefault="00DD18F1" w:rsidP="00DD18F1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5C5C6B">
              <w:rPr>
                <w:rFonts w:ascii="Avenir LT Std 35 Light" w:hAnsi="Avenir LT Std 35 Light"/>
                <w:sz w:val="18"/>
                <w:szCs w:val="18"/>
              </w:rPr>
              <w:t>Expanded noun phrases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</w:p>
          <w:p w14:paraId="510AB2AE" w14:textId="1E3EB007" w:rsidR="00DD18F1" w:rsidRPr="005C5C6B" w:rsidRDefault="00DD18F1" w:rsidP="00DD18F1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5C5C6B">
              <w:rPr>
                <w:rFonts w:ascii="Avenir LT Std 35 Light" w:hAnsi="Avenir LT Std 35 Light"/>
                <w:sz w:val="18"/>
                <w:szCs w:val="18"/>
              </w:rPr>
              <w:t>Expanded preposition phrases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</w:p>
          <w:p w14:paraId="17770BC7" w14:textId="65F3CDFD" w:rsidR="00DD18F1" w:rsidRPr="005C5C6B" w:rsidRDefault="00DD18F1" w:rsidP="00DD18F1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5C5C6B">
              <w:rPr>
                <w:rFonts w:ascii="Avenir LT Std 35 Light" w:hAnsi="Avenir LT Std 35 Light"/>
                <w:sz w:val="18"/>
                <w:szCs w:val="18"/>
              </w:rPr>
              <w:t>Editing and upgrading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</w:p>
        </w:tc>
        <w:tc>
          <w:tcPr>
            <w:tcW w:w="2013" w:type="dxa"/>
          </w:tcPr>
          <w:p w14:paraId="15F116B0" w14:textId="55324DC2" w:rsidR="00DD18F1" w:rsidRPr="005C5C6B" w:rsidRDefault="00DD18F1" w:rsidP="00DD18F1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5C5C6B">
              <w:rPr>
                <w:rFonts w:ascii="Avenir LT Std 35 Light" w:hAnsi="Avenir LT Std 35 Light"/>
                <w:sz w:val="18"/>
                <w:szCs w:val="18"/>
              </w:rPr>
              <w:t>Possessive and contraction apostrophes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</w:p>
          <w:p w14:paraId="4D0B82AC" w14:textId="05DDE612" w:rsidR="00DD18F1" w:rsidRPr="005C5C6B" w:rsidRDefault="00DD18F1" w:rsidP="00DD18F1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5C5C6B">
              <w:rPr>
                <w:rFonts w:ascii="Avenir LT Std 35 Light" w:hAnsi="Avenir LT Std 35 Light"/>
                <w:sz w:val="18"/>
                <w:szCs w:val="18"/>
              </w:rPr>
              <w:t>Possessive plurals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14:paraId="4DA0CEDC" w14:textId="2CCFE4CE" w:rsidR="00DD18F1" w:rsidRPr="005C5C6B" w:rsidRDefault="00DD18F1" w:rsidP="00DD18F1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5C5C6B">
              <w:rPr>
                <w:rFonts w:ascii="Avenir LT Std 35 Light" w:hAnsi="Avenir LT Std 35 Light"/>
                <w:sz w:val="18"/>
                <w:szCs w:val="18"/>
              </w:rPr>
              <w:t>Use adverbs, prepositions and conjunctions to express time and cause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</w:p>
        </w:tc>
        <w:tc>
          <w:tcPr>
            <w:tcW w:w="1814" w:type="dxa"/>
          </w:tcPr>
          <w:p w14:paraId="34DA07E6" w14:textId="5F04BD48" w:rsidR="00DD18F1" w:rsidRPr="005C5C6B" w:rsidRDefault="00DD18F1" w:rsidP="00DD18F1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5C5C6B">
              <w:rPr>
                <w:rFonts w:ascii="Avenir LT Std 35 Light" w:hAnsi="Avenir LT Std 35 Light"/>
                <w:sz w:val="18"/>
                <w:szCs w:val="18"/>
              </w:rPr>
              <w:t>Adverbials, prepositions and conjunctions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  <w:r w:rsidRPr="005C5C6B">
              <w:rPr>
                <w:rFonts w:ascii="Avenir LT Std 35 Light" w:hAnsi="Avenir LT Std 35 Light"/>
                <w:sz w:val="18"/>
                <w:szCs w:val="18"/>
              </w:rPr>
              <w:t xml:space="preserve"> </w:t>
            </w:r>
          </w:p>
          <w:p w14:paraId="2B6DD4E7" w14:textId="3D682036" w:rsidR="00DD18F1" w:rsidRPr="005C5C6B" w:rsidRDefault="00DD18F1" w:rsidP="00DD18F1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5C5C6B">
              <w:rPr>
                <w:rFonts w:ascii="Avenir LT Std 35 Light" w:hAnsi="Avenir LT Std 35 Light"/>
                <w:sz w:val="18"/>
                <w:szCs w:val="18"/>
              </w:rPr>
              <w:t>Possessive apostrophes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</w:p>
          <w:p w14:paraId="2D2CA79D" w14:textId="423B5743" w:rsidR="00DD18F1" w:rsidRPr="005C5C6B" w:rsidRDefault="00DD18F1" w:rsidP="00DD18F1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        </w:t>
            </w:r>
            <w:r w:rsidRPr="005C5C6B">
              <w:rPr>
                <w:rFonts w:ascii="Avenir LT Std 35 Light" w:hAnsi="Avenir LT Std 35 Light"/>
                <w:sz w:val="18"/>
                <w:szCs w:val="18"/>
              </w:rPr>
              <w:t>Editing and</w:t>
            </w:r>
            <w:r>
              <w:rPr>
                <w:rFonts w:ascii="Avenir LT Std 35 Light" w:hAnsi="Avenir LT Std 35 Light"/>
                <w:sz w:val="18"/>
                <w:szCs w:val="18"/>
              </w:rPr>
              <w:t xml:space="preserve"> upgrading.                    </w:t>
            </w:r>
          </w:p>
        </w:tc>
        <w:tc>
          <w:tcPr>
            <w:tcW w:w="1588" w:type="dxa"/>
          </w:tcPr>
          <w:p w14:paraId="341D5D06" w14:textId="798F6FBE" w:rsidR="00DD18F1" w:rsidRPr="005C5C6B" w:rsidRDefault="00DD18F1" w:rsidP="00DD18F1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5C5C6B">
              <w:rPr>
                <w:rFonts w:ascii="Avenir LT Std 35 Light" w:hAnsi="Avenir LT Std 35 Light"/>
                <w:sz w:val="18"/>
                <w:szCs w:val="18"/>
              </w:rPr>
              <w:t>Rhyming couplets</w:t>
            </w:r>
            <w:r>
              <w:rPr>
                <w:rFonts w:ascii="Avenir LT Std 35 Light" w:hAnsi="Avenir LT Std 35 Light"/>
                <w:sz w:val="18"/>
                <w:szCs w:val="18"/>
              </w:rPr>
              <w:t>.</w:t>
            </w:r>
            <w:r w:rsidRPr="005C5C6B">
              <w:rPr>
                <w:rFonts w:ascii="Avenir LT Std 35 Light" w:hAnsi="Avenir LT Std 35 Light"/>
                <w:sz w:val="18"/>
                <w:szCs w:val="18"/>
              </w:rPr>
              <w:t xml:space="preserve"> </w:t>
            </w:r>
          </w:p>
        </w:tc>
      </w:tr>
      <w:tr w:rsidR="00765085" w:rsidRPr="007E4F64" w14:paraId="41B36AAB" w14:textId="65869023" w:rsidTr="00363244">
        <w:tc>
          <w:tcPr>
            <w:tcW w:w="2203" w:type="dxa"/>
          </w:tcPr>
          <w:p w14:paraId="03B94D00" w14:textId="0B90450E" w:rsidR="00765085" w:rsidRPr="007E4F64" w:rsidRDefault="00765085" w:rsidP="00765085">
            <w:pPr>
              <w:jc w:val="center"/>
              <w:rPr>
                <w:rFonts w:ascii="Avenir LT Std 35 Light" w:hAnsi="Avenir LT Std 35 Light"/>
              </w:rPr>
            </w:pPr>
            <w:r w:rsidRPr="007E4F64">
              <w:rPr>
                <w:rFonts w:ascii="Avenir LT Std 35 Light" w:hAnsi="Avenir LT Std 35 Light"/>
              </w:rPr>
              <w:t>Science</w:t>
            </w:r>
          </w:p>
        </w:tc>
        <w:tc>
          <w:tcPr>
            <w:tcW w:w="1985" w:type="dxa"/>
          </w:tcPr>
          <w:p w14:paraId="0A30E82E" w14:textId="5794A256" w:rsidR="00765085" w:rsidRDefault="00B45198" w:rsidP="00765085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  <w:r w:rsidRPr="00690CD1">
              <w:rPr>
                <w:rFonts w:ascii="Avenir LT Std 35 Light" w:hAnsi="Avenir LT Std 35 Light"/>
                <w:color w:val="FF0000"/>
                <w:sz w:val="18"/>
                <w:szCs w:val="18"/>
              </w:rPr>
              <w:t>Class Assembly rehearsal</w:t>
            </w:r>
          </w:p>
          <w:p w14:paraId="7C24A7A3" w14:textId="254015B9" w:rsidR="00BF25A2" w:rsidRDefault="00BF25A2" w:rsidP="00765085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</w:p>
          <w:p w14:paraId="268E1747" w14:textId="079A92CE" w:rsidR="00BF25A2" w:rsidRPr="00BF25A2" w:rsidRDefault="00BF25A2" w:rsidP="00BF25A2">
            <w:pPr>
              <w:rPr>
                <w:rFonts w:ascii="Avenir LT Std 35 Light" w:hAnsi="Avenir LT Std 35 Light"/>
                <w:color w:val="E36C0A" w:themeColor="accent6" w:themeShade="BF"/>
                <w:sz w:val="18"/>
                <w:szCs w:val="18"/>
              </w:rPr>
            </w:pPr>
            <w:r w:rsidRPr="00BF25A2">
              <w:rPr>
                <w:rFonts w:ascii="Avenir LT Std 35 Light" w:eastAsia="Avenir" w:hAnsi="Avenir LT Std 35 Light" w:cs="Avenir"/>
                <w:color w:val="E36C0A" w:themeColor="accent6" w:themeShade="BF"/>
                <w:sz w:val="18"/>
                <w:szCs w:val="18"/>
              </w:rPr>
              <w:t>consider movement when addressing an audience.</w:t>
            </w:r>
          </w:p>
          <w:p w14:paraId="5CCDC063" w14:textId="6F577BAF" w:rsidR="00765085" w:rsidRPr="00690CD1" w:rsidRDefault="00765085" w:rsidP="00765085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0163DE43" w14:textId="77777777" w:rsidR="00765085" w:rsidRDefault="00B45198" w:rsidP="00765085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  <w:r w:rsidRPr="00690CD1">
              <w:rPr>
                <w:rFonts w:ascii="Avenir LT Std 35 Light" w:hAnsi="Avenir LT Std 35 Light"/>
                <w:color w:val="FF0000"/>
                <w:sz w:val="18"/>
                <w:szCs w:val="18"/>
              </w:rPr>
              <w:t>Class Assembly rehearsal</w:t>
            </w:r>
          </w:p>
          <w:p w14:paraId="466D3EDE" w14:textId="77777777" w:rsidR="00AA0EA6" w:rsidRDefault="00AA0EA6" w:rsidP="00765085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</w:p>
          <w:p w14:paraId="0D473D35" w14:textId="77777777" w:rsidR="00AA0EA6" w:rsidRPr="00AA0EA6" w:rsidRDefault="00AA0EA6" w:rsidP="00AA0E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eastAsia="Avenir" w:hAnsi="Avenir LT Std 35 Light" w:cs="Avenir"/>
                <w:color w:val="E36C0A" w:themeColor="accent6" w:themeShade="BF"/>
                <w:sz w:val="18"/>
                <w:szCs w:val="18"/>
              </w:rPr>
            </w:pPr>
            <w:r w:rsidRPr="00AA0EA6">
              <w:rPr>
                <w:rFonts w:ascii="Avenir LT Std 35 Light" w:eastAsia="Avenir" w:hAnsi="Avenir LT Std 35 Light" w:cs="Avenir"/>
                <w:color w:val="E36C0A" w:themeColor="accent6" w:themeShade="BF"/>
                <w:sz w:val="18"/>
                <w:szCs w:val="18"/>
              </w:rPr>
              <w:t xml:space="preserve">reflect on their own oracy skills and identify areas of strength and areas to improve. </w:t>
            </w:r>
          </w:p>
          <w:p w14:paraId="7EDB3388" w14:textId="6F526157" w:rsidR="00AA0EA6" w:rsidRPr="00690CD1" w:rsidRDefault="00AA0EA6" w:rsidP="00765085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</w:p>
        </w:tc>
        <w:tc>
          <w:tcPr>
            <w:tcW w:w="2098" w:type="dxa"/>
          </w:tcPr>
          <w:p w14:paraId="52B800CB" w14:textId="77777777" w:rsidR="00765085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Electrical Appliances</w:t>
            </w:r>
          </w:p>
          <w:p w14:paraId="6F1F2C8F" w14:textId="0FFFAC13" w:rsidR="00945FFE" w:rsidRPr="00512131" w:rsidRDefault="00945FFE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To identify common appliances that run on electricity</w:t>
            </w:r>
          </w:p>
        </w:tc>
        <w:tc>
          <w:tcPr>
            <w:tcW w:w="2013" w:type="dxa"/>
          </w:tcPr>
          <w:p w14:paraId="659673A6" w14:textId="77777777" w:rsidR="00765085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Electrical Circuits </w:t>
            </w:r>
          </w:p>
          <w:p w14:paraId="6621BDC7" w14:textId="30A562EA" w:rsidR="00945FFE" w:rsidRPr="00512131" w:rsidRDefault="00945FFE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To construct a simple electrical circuit </w:t>
            </w:r>
          </w:p>
        </w:tc>
        <w:tc>
          <w:tcPr>
            <w:tcW w:w="2126" w:type="dxa"/>
          </w:tcPr>
          <w:p w14:paraId="7D5DBA5A" w14:textId="77777777" w:rsidR="00765085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Electrical Switches </w:t>
            </w:r>
          </w:p>
          <w:p w14:paraId="0B1CFBEA" w14:textId="726AABEA" w:rsidR="00945FFE" w:rsidRPr="00512131" w:rsidRDefault="00945FFE" w:rsidP="00945FFE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To </w:t>
            </w:r>
            <w:proofErr w:type="spellStart"/>
            <w:r>
              <w:rPr>
                <w:rFonts w:ascii="Avenir LT Std 35 Light" w:hAnsi="Avenir LT Std 35 Light"/>
                <w:sz w:val="18"/>
                <w:szCs w:val="18"/>
              </w:rPr>
              <w:t>recognise</w:t>
            </w:r>
            <w:proofErr w:type="spellEnd"/>
            <w:r>
              <w:rPr>
                <w:rFonts w:ascii="Avenir LT Std 35 Light" w:hAnsi="Avenir LT Std 35 Light"/>
                <w:sz w:val="18"/>
                <w:szCs w:val="18"/>
              </w:rPr>
              <w:t xml:space="preserve"> that a switch opens and closes a circuit</w:t>
            </w:r>
          </w:p>
        </w:tc>
        <w:tc>
          <w:tcPr>
            <w:tcW w:w="1814" w:type="dxa"/>
          </w:tcPr>
          <w:p w14:paraId="48724067" w14:textId="77777777" w:rsidR="00765085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Conductors and insulators </w:t>
            </w:r>
          </w:p>
          <w:p w14:paraId="70A9EB43" w14:textId="06AC25E9" w:rsidR="00945FFE" w:rsidRPr="00512131" w:rsidRDefault="00945FFE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To understand the difference between conductors and insulators</w:t>
            </w:r>
          </w:p>
        </w:tc>
        <w:tc>
          <w:tcPr>
            <w:tcW w:w="1588" w:type="dxa"/>
          </w:tcPr>
          <w:p w14:paraId="76546A33" w14:textId="05B1A314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Assessment</w:t>
            </w:r>
          </w:p>
        </w:tc>
      </w:tr>
      <w:tr w:rsidR="00DF6D7D" w:rsidRPr="007E4F64" w14:paraId="0874F813" w14:textId="1F7B1E6A" w:rsidTr="00690CD1">
        <w:trPr>
          <w:trHeight w:val="867"/>
        </w:trPr>
        <w:tc>
          <w:tcPr>
            <w:tcW w:w="2203" w:type="dxa"/>
          </w:tcPr>
          <w:p w14:paraId="2F700EE4" w14:textId="0A5D99D1" w:rsidR="00DF6D7D" w:rsidRPr="00EB0E45" w:rsidRDefault="00DF6D7D" w:rsidP="00DF6D7D">
            <w:pPr>
              <w:jc w:val="center"/>
              <w:rPr>
                <w:rFonts w:ascii="Avenir LT Std 35 Light" w:hAnsi="Avenir LT Std 35 Light"/>
              </w:rPr>
            </w:pPr>
            <w:r w:rsidRPr="00EB0E45">
              <w:rPr>
                <w:rFonts w:ascii="Avenir LT Std 35 Light" w:hAnsi="Avenir LT Std 35 Light"/>
              </w:rPr>
              <w:t>Computing</w:t>
            </w:r>
          </w:p>
        </w:tc>
        <w:tc>
          <w:tcPr>
            <w:tcW w:w="1985" w:type="dxa"/>
          </w:tcPr>
          <w:p w14:paraId="446E801A" w14:textId="77777777" w:rsidR="00DF6D7D" w:rsidRDefault="00DF6D7D" w:rsidP="00DF6D7D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  <w:r w:rsidRPr="00EB0E45">
              <w:rPr>
                <w:rFonts w:ascii="Avenir LT Std 35 Light" w:hAnsi="Avenir LT Std 35 Light"/>
                <w:color w:val="FF0000"/>
                <w:sz w:val="18"/>
                <w:szCs w:val="18"/>
              </w:rPr>
              <w:t>Class Assembly rehearsal</w:t>
            </w:r>
          </w:p>
          <w:p w14:paraId="3A3CF70A" w14:textId="77777777" w:rsidR="00BF25A2" w:rsidRDefault="00BF25A2" w:rsidP="00DF6D7D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</w:p>
          <w:p w14:paraId="14B0440C" w14:textId="77777777" w:rsidR="00BF25A2" w:rsidRDefault="00BF25A2" w:rsidP="00DF6D7D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</w:p>
          <w:p w14:paraId="78F80DA0" w14:textId="562EF10F" w:rsidR="00BF25A2" w:rsidRPr="00BF25A2" w:rsidRDefault="00BF25A2" w:rsidP="00DF6D7D">
            <w:pPr>
              <w:rPr>
                <w:rFonts w:ascii="Avenir LT Std 35 Light" w:hAnsi="Avenir LT Std 35 Light"/>
                <w:color w:val="E36C0A" w:themeColor="accent6" w:themeShade="BF"/>
                <w:sz w:val="18"/>
                <w:szCs w:val="18"/>
              </w:rPr>
            </w:pPr>
            <w:r w:rsidRPr="00BF25A2">
              <w:rPr>
                <w:rFonts w:ascii="Avenir LT Std 35 Light" w:eastAsia="Avenir" w:hAnsi="Avenir LT Std 35 Light" w:cs="Avenir"/>
                <w:color w:val="E36C0A" w:themeColor="accent6" w:themeShade="BF"/>
                <w:sz w:val="18"/>
                <w:szCs w:val="18"/>
              </w:rPr>
              <w:t>consider movement when addressing an audience.</w:t>
            </w:r>
          </w:p>
        </w:tc>
        <w:tc>
          <w:tcPr>
            <w:tcW w:w="1842" w:type="dxa"/>
          </w:tcPr>
          <w:p w14:paraId="0FD013BA" w14:textId="77777777" w:rsidR="00DF6D7D" w:rsidRPr="00DF6D7D" w:rsidRDefault="00DF6D7D" w:rsidP="00DF6D7D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gramStart"/>
            <w:r w:rsidRPr="00DF6D7D">
              <w:rPr>
                <w:rFonts w:ascii="Avenir LT Std 35 Light" w:hAnsi="Avenir LT Std 35 Light"/>
                <w:sz w:val="18"/>
                <w:szCs w:val="18"/>
              </w:rPr>
              <w:t>Computing  –</w:t>
            </w:r>
            <w:proofErr w:type="gramEnd"/>
            <w:r w:rsidRPr="00DF6D7D">
              <w:rPr>
                <w:rFonts w:ascii="Avenir LT Std 35 Light" w:hAnsi="Avenir LT Std 35 Light"/>
                <w:sz w:val="18"/>
                <w:szCs w:val="18"/>
              </w:rPr>
              <w:t xml:space="preserve"> </w:t>
            </w:r>
          </w:p>
          <w:p w14:paraId="3C917028" w14:textId="77777777" w:rsidR="00DF6D7D" w:rsidRPr="00DF6D7D" w:rsidRDefault="00DF6D7D" w:rsidP="00DF6D7D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t xml:space="preserve">We are meteorologists. </w:t>
            </w:r>
          </w:p>
          <w:p w14:paraId="5F2FBA4B" w14:textId="3288811A" w:rsidR="00DF6D7D" w:rsidRPr="00DF6D7D" w:rsidRDefault="00DF6D7D" w:rsidP="00DF6D7D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F6D7D">
              <w:rPr>
                <w:rFonts w:ascii="Avenir LT Std 35 Light" w:hAnsi="Avenir LT Std 35 Light"/>
                <w:sz w:val="18"/>
                <w:szCs w:val="18"/>
              </w:rPr>
              <w:t>Recording weather – start collecting data.</w:t>
            </w:r>
          </w:p>
        </w:tc>
        <w:tc>
          <w:tcPr>
            <w:tcW w:w="2098" w:type="dxa"/>
          </w:tcPr>
          <w:p w14:paraId="450AC329" w14:textId="19DBC1D2" w:rsidR="00DF6D7D" w:rsidRPr="00DF6D7D" w:rsidRDefault="00DF6D7D" w:rsidP="00DF6D7D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Excel skills lesson </w:t>
            </w:r>
            <w:r w:rsidR="008F29A1">
              <w:rPr>
                <w:rFonts w:ascii="Avenir LT Std 35 Light" w:hAnsi="Avenir LT Std 35 Light"/>
                <w:sz w:val="18"/>
                <w:szCs w:val="18"/>
              </w:rPr>
              <w:t>– what are cells? Creating a simple spreadsheet</w:t>
            </w:r>
          </w:p>
        </w:tc>
        <w:tc>
          <w:tcPr>
            <w:tcW w:w="2013" w:type="dxa"/>
          </w:tcPr>
          <w:p w14:paraId="48EDD5A9" w14:textId="3911C0B3" w:rsidR="00DF6D7D" w:rsidRPr="00DF6D7D" w:rsidRDefault="00DF6D7D" w:rsidP="00DF6D7D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Excel skills lesson</w:t>
            </w:r>
            <w:r w:rsidR="008F29A1">
              <w:rPr>
                <w:rFonts w:ascii="Avenir LT Std 35 Light" w:hAnsi="Avenir LT Std 35 Light"/>
                <w:sz w:val="18"/>
                <w:szCs w:val="18"/>
              </w:rPr>
              <w:t xml:space="preserve"> – using formulae in excel</w:t>
            </w:r>
          </w:p>
        </w:tc>
        <w:tc>
          <w:tcPr>
            <w:tcW w:w="2126" w:type="dxa"/>
          </w:tcPr>
          <w:p w14:paraId="672A7F19" w14:textId="411CCCE5" w:rsidR="00DF6D7D" w:rsidRPr="00DF6D7D" w:rsidRDefault="00EC3109" w:rsidP="00DF6D7D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To plan a weather forecast</w:t>
            </w:r>
          </w:p>
        </w:tc>
        <w:tc>
          <w:tcPr>
            <w:tcW w:w="1814" w:type="dxa"/>
          </w:tcPr>
          <w:p w14:paraId="7C4DC089" w14:textId="77777777" w:rsidR="00DF6D7D" w:rsidRDefault="00EC3109" w:rsidP="00DF6D7D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To record and perform a weather forecast. </w:t>
            </w:r>
          </w:p>
          <w:p w14:paraId="645ABF97" w14:textId="37AC2B09" w:rsidR="00B95D74" w:rsidRPr="00DF6D7D" w:rsidRDefault="00B95D74" w:rsidP="00DF6D7D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Assessment sheet </w:t>
            </w:r>
          </w:p>
        </w:tc>
        <w:tc>
          <w:tcPr>
            <w:tcW w:w="1588" w:type="dxa"/>
          </w:tcPr>
          <w:p w14:paraId="514A93F6" w14:textId="4F0FDCE9" w:rsidR="00DF6D7D" w:rsidRPr="007647BD" w:rsidRDefault="00EC3109" w:rsidP="00DF6D7D">
            <w:pPr>
              <w:rPr>
                <w:rFonts w:ascii="Avenir LT Std 35 Light" w:hAnsi="Avenir LT Std 35 Light"/>
                <w:sz w:val="18"/>
                <w:szCs w:val="18"/>
                <w:highlight w:val="yellow"/>
              </w:rPr>
            </w:pPr>
            <w:r w:rsidRPr="00EC3109">
              <w:rPr>
                <w:rFonts w:ascii="Avenir LT Std 35 Light" w:hAnsi="Avenir LT Std 35 Light"/>
                <w:sz w:val="18"/>
                <w:szCs w:val="18"/>
              </w:rPr>
              <w:t>4-day week</w:t>
            </w:r>
          </w:p>
        </w:tc>
      </w:tr>
      <w:tr w:rsidR="00765085" w:rsidRPr="007E4F64" w14:paraId="3A1EED6E" w14:textId="351B1AD6" w:rsidTr="00690CD1">
        <w:trPr>
          <w:trHeight w:val="979"/>
        </w:trPr>
        <w:tc>
          <w:tcPr>
            <w:tcW w:w="2203" w:type="dxa"/>
          </w:tcPr>
          <w:p w14:paraId="0EE01301" w14:textId="77777777" w:rsidR="00765085" w:rsidRPr="007E4F64" w:rsidRDefault="00765085" w:rsidP="00765085">
            <w:pPr>
              <w:jc w:val="center"/>
              <w:rPr>
                <w:rFonts w:ascii="Avenir LT Std 35 Light" w:hAnsi="Avenir LT Std 35 Light"/>
              </w:rPr>
            </w:pPr>
            <w:r w:rsidRPr="007E4F64">
              <w:rPr>
                <w:rFonts w:ascii="Avenir LT Std 35 Light" w:hAnsi="Avenir LT Std 35 Light"/>
              </w:rPr>
              <w:t>Geography</w:t>
            </w:r>
          </w:p>
        </w:tc>
        <w:tc>
          <w:tcPr>
            <w:tcW w:w="1985" w:type="dxa"/>
            <w:shd w:val="clear" w:color="auto" w:fill="auto"/>
          </w:tcPr>
          <w:p w14:paraId="4545B740" w14:textId="1147ED14" w:rsidR="00765085" w:rsidRPr="00512131" w:rsidRDefault="00765085" w:rsidP="0076508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14:paraId="292BBEAE" w14:textId="02ABF900" w:rsidR="00765085" w:rsidRPr="00512131" w:rsidRDefault="00765085" w:rsidP="0076508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auto"/>
          </w:tcPr>
          <w:p w14:paraId="61D4E1E2" w14:textId="0F7BFEDD" w:rsidR="00765085" w:rsidRPr="00512131" w:rsidRDefault="00765085" w:rsidP="0076508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2013" w:type="dxa"/>
            <w:shd w:val="clear" w:color="auto" w:fill="auto"/>
          </w:tcPr>
          <w:p w14:paraId="3EEA8D84" w14:textId="61ABB1ED" w:rsidR="00765085" w:rsidRPr="00512131" w:rsidRDefault="00765085" w:rsidP="0076508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24878ED1" w14:textId="06280E53" w:rsidR="00765085" w:rsidRPr="00512131" w:rsidRDefault="00765085" w:rsidP="0076508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1814" w:type="dxa"/>
            <w:shd w:val="clear" w:color="auto" w:fill="auto"/>
          </w:tcPr>
          <w:p w14:paraId="7F7EAF7B" w14:textId="06193CCF" w:rsidR="00765085" w:rsidRPr="00512131" w:rsidRDefault="00765085" w:rsidP="0076508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  <w:tc>
          <w:tcPr>
            <w:tcW w:w="1588" w:type="dxa"/>
          </w:tcPr>
          <w:p w14:paraId="6BE14EBE" w14:textId="77777777" w:rsidR="00765085" w:rsidRPr="00512131" w:rsidRDefault="00765085" w:rsidP="00765085">
            <w:pPr>
              <w:rPr>
                <w:rFonts w:ascii="Avenir LT Std 35 Light" w:hAnsi="Avenir LT Std 35 Light"/>
                <w:sz w:val="16"/>
                <w:szCs w:val="16"/>
              </w:rPr>
            </w:pPr>
          </w:p>
        </w:tc>
      </w:tr>
      <w:tr w:rsidR="00765085" w:rsidRPr="007E4F64" w14:paraId="5362311D" w14:textId="3D96C868" w:rsidTr="00363244">
        <w:tc>
          <w:tcPr>
            <w:tcW w:w="2203" w:type="dxa"/>
          </w:tcPr>
          <w:p w14:paraId="4F877698" w14:textId="77777777" w:rsidR="00765085" w:rsidRPr="007E4F64" w:rsidRDefault="00765085" w:rsidP="00765085">
            <w:pPr>
              <w:jc w:val="center"/>
              <w:rPr>
                <w:rFonts w:ascii="Avenir LT Std 35 Light" w:hAnsi="Avenir LT Std 35 Light"/>
              </w:rPr>
            </w:pPr>
            <w:r w:rsidRPr="007E4F64">
              <w:rPr>
                <w:rFonts w:ascii="Avenir LT Std 35 Light" w:hAnsi="Avenir LT Std 35 Light"/>
              </w:rPr>
              <w:t>History</w:t>
            </w:r>
          </w:p>
        </w:tc>
        <w:tc>
          <w:tcPr>
            <w:tcW w:w="1985" w:type="dxa"/>
          </w:tcPr>
          <w:p w14:paraId="1ADD72B2" w14:textId="433922DE" w:rsidR="00765085" w:rsidRPr="00512131" w:rsidRDefault="004E0151" w:rsidP="004E015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4E0151">
              <w:rPr>
                <w:rFonts w:ascii="Avenir LT Std 35 Light" w:hAnsi="Avenir LT Std 35 Light"/>
                <w:color w:val="000000" w:themeColor="text1"/>
                <w:sz w:val="18"/>
                <w:szCs w:val="18"/>
              </w:rPr>
              <w:t xml:space="preserve"> What was life like for children in ancient Egypt? Look at the daily life of an Egyptian child, compare boys and girls. (MOVED FROM TERM 1)</w:t>
            </w:r>
          </w:p>
        </w:tc>
        <w:tc>
          <w:tcPr>
            <w:tcW w:w="1842" w:type="dxa"/>
          </w:tcPr>
          <w:p w14:paraId="4273C25E" w14:textId="77777777" w:rsidR="004E0151" w:rsidRDefault="004E0151" w:rsidP="004E015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65085">
              <w:rPr>
                <w:rFonts w:ascii="Avenir LT Std 35 Light" w:hAnsi="Avenir LT Std 35 Light"/>
                <w:sz w:val="18"/>
                <w:szCs w:val="18"/>
              </w:rPr>
              <w:t>Why did the Egyptians make mummies and how did they do this?</w:t>
            </w:r>
          </w:p>
          <w:p w14:paraId="3C85E976" w14:textId="6DF46EB5" w:rsidR="00945FFE" w:rsidRPr="009D7584" w:rsidRDefault="004E0151" w:rsidP="004E0151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CROSS CURRICULAR WRITING OPPORTUNITY</w:t>
            </w:r>
          </w:p>
        </w:tc>
        <w:tc>
          <w:tcPr>
            <w:tcW w:w="2098" w:type="dxa"/>
          </w:tcPr>
          <w:p w14:paraId="0C659615" w14:textId="77777777" w:rsidR="00765085" w:rsidRDefault="00765085" w:rsidP="00765085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  <w:r>
              <w:rPr>
                <w:rFonts w:ascii="Avenir LT Std 35 Light" w:hAnsi="Avenir LT Std 35 Light"/>
                <w:color w:val="FF0000"/>
                <w:sz w:val="18"/>
                <w:szCs w:val="18"/>
              </w:rPr>
              <w:t>Class Assembly rehearsal</w:t>
            </w:r>
          </w:p>
          <w:p w14:paraId="6DAF2DD1" w14:textId="77777777" w:rsidR="00AA0EA6" w:rsidRDefault="00AA0EA6" w:rsidP="00765085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</w:p>
          <w:p w14:paraId="140778EF" w14:textId="77777777" w:rsidR="00AA0EA6" w:rsidRPr="00AA0EA6" w:rsidRDefault="00AA0EA6" w:rsidP="00AA0E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eastAsia="Avenir" w:hAnsi="Avenir LT Std 35 Light" w:cs="Avenir"/>
                <w:color w:val="E36C0A" w:themeColor="accent6" w:themeShade="BF"/>
                <w:sz w:val="18"/>
                <w:szCs w:val="18"/>
              </w:rPr>
            </w:pPr>
            <w:r w:rsidRPr="00AA0EA6">
              <w:rPr>
                <w:rFonts w:ascii="Avenir LT Std 35 Light" w:eastAsia="Avenir" w:hAnsi="Avenir LT Std 35 Light" w:cs="Avenir"/>
                <w:color w:val="E36C0A" w:themeColor="accent6" w:themeShade="BF"/>
                <w:sz w:val="18"/>
                <w:szCs w:val="18"/>
              </w:rPr>
              <w:t xml:space="preserve">reflect on their own oracy skills and identify areas of strength and areas to improve. </w:t>
            </w:r>
          </w:p>
          <w:p w14:paraId="785A22B0" w14:textId="303B4ABE" w:rsidR="00AA0EA6" w:rsidRPr="009D7584" w:rsidRDefault="00AA0EA6" w:rsidP="00765085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</w:p>
        </w:tc>
        <w:tc>
          <w:tcPr>
            <w:tcW w:w="2013" w:type="dxa"/>
          </w:tcPr>
          <w:p w14:paraId="0DAD9968" w14:textId="77777777" w:rsidR="00765085" w:rsidRPr="00945FFE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945FFE">
              <w:rPr>
                <w:rFonts w:ascii="Avenir LT Std 35 Light" w:hAnsi="Avenir LT Std 35 Light"/>
                <w:sz w:val="18"/>
                <w:szCs w:val="18"/>
              </w:rPr>
              <w:t>How were the Egyptians so good at farming?</w:t>
            </w:r>
          </w:p>
          <w:p w14:paraId="34F1BD70" w14:textId="163BC2D1" w:rsidR="00765085" w:rsidRPr="00945FFE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9EF052C" w14:textId="77777777" w:rsidR="00C10661" w:rsidRPr="00945FFE" w:rsidRDefault="00C10661" w:rsidP="00C1066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945FFE">
              <w:rPr>
                <w:rFonts w:ascii="Avenir LT Std 35 Light" w:hAnsi="Avenir LT Std 35 Light"/>
                <w:sz w:val="18"/>
                <w:szCs w:val="18"/>
              </w:rPr>
              <w:t xml:space="preserve">How did the Egyptians write?  </w:t>
            </w:r>
          </w:p>
          <w:p w14:paraId="38FD4323" w14:textId="00B82B51" w:rsidR="00765085" w:rsidRPr="00945FFE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14" w:type="dxa"/>
          </w:tcPr>
          <w:p w14:paraId="05624A02" w14:textId="77777777" w:rsidR="00C10661" w:rsidRPr="00945FFE" w:rsidRDefault="00C10661" w:rsidP="00C1066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945FFE">
              <w:rPr>
                <w:rFonts w:ascii="Avenir LT Std 35 Light" w:hAnsi="Avenir LT Std 35 Light"/>
                <w:sz w:val="18"/>
                <w:szCs w:val="18"/>
              </w:rPr>
              <w:t>Short introduction linked to D&amp;T</w:t>
            </w:r>
          </w:p>
          <w:p w14:paraId="79DFC2D6" w14:textId="78DE5B52" w:rsidR="00C10661" w:rsidRPr="00945FFE" w:rsidRDefault="00C10661" w:rsidP="00C10661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945FFE">
              <w:rPr>
                <w:rFonts w:ascii="Avenir LT Std 35 Light" w:hAnsi="Avenir LT Std 35 Light"/>
                <w:sz w:val="18"/>
                <w:szCs w:val="18"/>
              </w:rPr>
              <w:t>What are the pyramids and why did the Egyptians build them?</w:t>
            </w:r>
          </w:p>
          <w:p w14:paraId="67055A32" w14:textId="3BF9E874" w:rsidR="00765085" w:rsidRPr="00945FFE" w:rsidRDefault="00765085" w:rsidP="00C10661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588" w:type="dxa"/>
          </w:tcPr>
          <w:p w14:paraId="5C932182" w14:textId="7E4DD456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Assessment  </w:t>
            </w:r>
          </w:p>
        </w:tc>
      </w:tr>
      <w:tr w:rsidR="00765085" w:rsidRPr="007E4F64" w14:paraId="29C234E0" w14:textId="13796F5E" w:rsidTr="00EB0E45">
        <w:trPr>
          <w:trHeight w:val="516"/>
        </w:trPr>
        <w:tc>
          <w:tcPr>
            <w:tcW w:w="2203" w:type="dxa"/>
          </w:tcPr>
          <w:p w14:paraId="79031686" w14:textId="77777777" w:rsidR="00765085" w:rsidRPr="007E4F64" w:rsidRDefault="00765085" w:rsidP="00765085">
            <w:pPr>
              <w:jc w:val="center"/>
              <w:rPr>
                <w:rFonts w:ascii="Avenir LT Std 35 Light" w:hAnsi="Avenir LT Std 35 Light"/>
              </w:rPr>
            </w:pPr>
            <w:r w:rsidRPr="007E4F64">
              <w:rPr>
                <w:rFonts w:ascii="Avenir LT Std 35 Light" w:hAnsi="Avenir LT Std 35 Light"/>
              </w:rPr>
              <w:lastRenderedPageBreak/>
              <w:t>Art and Design</w:t>
            </w:r>
          </w:p>
        </w:tc>
        <w:tc>
          <w:tcPr>
            <w:tcW w:w="1985" w:type="dxa"/>
          </w:tcPr>
          <w:p w14:paraId="06840F97" w14:textId="6BF96628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356BF8B" w14:textId="76908705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2098" w:type="dxa"/>
          </w:tcPr>
          <w:p w14:paraId="01FEE701" w14:textId="2D0CC9C6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2013" w:type="dxa"/>
          </w:tcPr>
          <w:p w14:paraId="2AF0CAFC" w14:textId="3C91078C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2A7F32C" w14:textId="789B37BB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14" w:type="dxa"/>
          </w:tcPr>
          <w:p w14:paraId="3028D6B9" w14:textId="75B5FA8A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588" w:type="dxa"/>
          </w:tcPr>
          <w:p w14:paraId="34B21548" w14:textId="7C7A117E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</w:tr>
      <w:tr w:rsidR="00765085" w:rsidRPr="007E4F64" w14:paraId="6FEF1314" w14:textId="2EE74479" w:rsidTr="00363244">
        <w:trPr>
          <w:trHeight w:val="682"/>
        </w:trPr>
        <w:tc>
          <w:tcPr>
            <w:tcW w:w="2203" w:type="dxa"/>
          </w:tcPr>
          <w:p w14:paraId="1A733BA9" w14:textId="77777777" w:rsidR="00765085" w:rsidRPr="007E4F64" w:rsidRDefault="00765085" w:rsidP="00765085">
            <w:pPr>
              <w:jc w:val="center"/>
              <w:rPr>
                <w:rFonts w:ascii="Avenir LT Std 35 Light" w:hAnsi="Avenir LT Std 35 Light"/>
              </w:rPr>
            </w:pPr>
            <w:r w:rsidRPr="007E4F64">
              <w:rPr>
                <w:rFonts w:ascii="Avenir LT Std 35 Light" w:hAnsi="Avenir LT Std 35 Light"/>
              </w:rPr>
              <w:t>D&amp;T</w:t>
            </w:r>
          </w:p>
        </w:tc>
        <w:tc>
          <w:tcPr>
            <w:tcW w:w="1985" w:type="dxa"/>
          </w:tcPr>
          <w:p w14:paraId="51C48468" w14:textId="22DB61A6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B186497" w14:textId="268321BC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2098" w:type="dxa"/>
          </w:tcPr>
          <w:p w14:paraId="71D7FAC0" w14:textId="08FA171C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2013" w:type="dxa"/>
          </w:tcPr>
          <w:p w14:paraId="05BB885F" w14:textId="4875B551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66B584A" w14:textId="12AC5BAF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14" w:type="dxa"/>
          </w:tcPr>
          <w:p w14:paraId="075EFE58" w14:textId="77777777" w:rsidR="00C10661" w:rsidRDefault="00C10661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WEEK BLOCK</w:t>
            </w:r>
          </w:p>
          <w:p w14:paraId="19EB76A4" w14:textId="365C20B1" w:rsidR="00C10661" w:rsidRDefault="00C10661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Designing a Pyramid shaped bird feeder </w:t>
            </w:r>
          </w:p>
          <w:p w14:paraId="5F26D610" w14:textId="35D3D051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Make a Pyramid shaped bird feeder Evaluate bird feeder</w:t>
            </w:r>
          </w:p>
        </w:tc>
        <w:tc>
          <w:tcPr>
            <w:tcW w:w="1588" w:type="dxa"/>
          </w:tcPr>
          <w:p w14:paraId="793A9D36" w14:textId="1F3A4688" w:rsidR="00765085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</w:tr>
      <w:tr w:rsidR="00765085" w:rsidRPr="007E4F64" w14:paraId="216AE9DE" w14:textId="58AE16DA" w:rsidTr="00363244">
        <w:tc>
          <w:tcPr>
            <w:tcW w:w="2203" w:type="dxa"/>
          </w:tcPr>
          <w:p w14:paraId="1E66C730" w14:textId="1B6E1848" w:rsidR="00765085" w:rsidRPr="007E4F64" w:rsidRDefault="00765085" w:rsidP="00765085">
            <w:pPr>
              <w:jc w:val="center"/>
              <w:rPr>
                <w:rFonts w:ascii="Avenir LT Std 35 Light" w:hAnsi="Avenir LT Std 35 Light"/>
              </w:rPr>
            </w:pPr>
            <w:r w:rsidRPr="007E4F64">
              <w:rPr>
                <w:rFonts w:ascii="Avenir LT Std 35 Light" w:hAnsi="Avenir LT Std 35 Light"/>
              </w:rPr>
              <w:t>Music</w:t>
            </w:r>
          </w:p>
        </w:tc>
        <w:tc>
          <w:tcPr>
            <w:tcW w:w="1985" w:type="dxa"/>
          </w:tcPr>
          <w:p w14:paraId="67F44916" w14:textId="59E38460" w:rsidR="00765085" w:rsidRPr="00512131" w:rsidRDefault="00AB527F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Learn to sing ‘Looking in the mirror’</w:t>
            </w:r>
          </w:p>
        </w:tc>
        <w:tc>
          <w:tcPr>
            <w:tcW w:w="1842" w:type="dxa"/>
          </w:tcPr>
          <w:p w14:paraId="21A4CA3A" w14:textId="5DD2CCCA" w:rsidR="00765085" w:rsidRPr="00512131" w:rsidRDefault="00AB527F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Play glockenspiel with ‘Looking in the mirror’. Class composition</w:t>
            </w:r>
          </w:p>
        </w:tc>
        <w:tc>
          <w:tcPr>
            <w:tcW w:w="2098" w:type="dxa"/>
          </w:tcPr>
          <w:p w14:paraId="49EEE8DD" w14:textId="00E01852" w:rsidR="00765085" w:rsidRPr="00512131" w:rsidRDefault="004E0151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color w:val="FF0000"/>
                <w:sz w:val="18"/>
                <w:szCs w:val="18"/>
              </w:rPr>
              <w:t>Class Assembly rehearsal</w:t>
            </w:r>
          </w:p>
        </w:tc>
        <w:tc>
          <w:tcPr>
            <w:tcW w:w="2013" w:type="dxa"/>
          </w:tcPr>
          <w:p w14:paraId="6D683F4C" w14:textId="6EA47E95" w:rsidR="00765085" w:rsidRPr="00512131" w:rsidRDefault="00AB527F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Learn to sing ‘Take time in life’</w:t>
            </w:r>
          </w:p>
        </w:tc>
        <w:tc>
          <w:tcPr>
            <w:tcW w:w="2126" w:type="dxa"/>
          </w:tcPr>
          <w:p w14:paraId="53513EB8" w14:textId="7DB7E795" w:rsidR="00765085" w:rsidRPr="00512131" w:rsidRDefault="00AB527F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Play glockenspiel part with ‘Take time in life’</w:t>
            </w:r>
          </w:p>
        </w:tc>
        <w:tc>
          <w:tcPr>
            <w:tcW w:w="1814" w:type="dxa"/>
          </w:tcPr>
          <w:p w14:paraId="5BB7E188" w14:textId="77777777" w:rsidR="00765085" w:rsidRDefault="00AB527F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Class composition</w:t>
            </w:r>
          </w:p>
          <w:p w14:paraId="6EDFF946" w14:textId="5DA46BAB" w:rsidR="00AB527F" w:rsidRPr="00512131" w:rsidRDefault="00AB527F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Recap both songs and instrument parts</w:t>
            </w:r>
          </w:p>
        </w:tc>
        <w:tc>
          <w:tcPr>
            <w:tcW w:w="1588" w:type="dxa"/>
          </w:tcPr>
          <w:p w14:paraId="27A9A47C" w14:textId="77777777" w:rsidR="00765085" w:rsidRDefault="00AB527F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Recap both songs and instrument parts</w:t>
            </w:r>
          </w:p>
          <w:p w14:paraId="29AF9B50" w14:textId="02AC4A95" w:rsidR="00AB527F" w:rsidRDefault="00AB527F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VIDEO EVIDENCE</w:t>
            </w:r>
          </w:p>
        </w:tc>
      </w:tr>
      <w:tr w:rsidR="00631AFD" w:rsidRPr="007E4F64" w14:paraId="1B025FCF" w14:textId="50E6180A" w:rsidTr="002D5707">
        <w:tc>
          <w:tcPr>
            <w:tcW w:w="2203" w:type="dxa"/>
          </w:tcPr>
          <w:p w14:paraId="1D9AB1CF" w14:textId="388A8078" w:rsidR="00631AFD" w:rsidRPr="00B45198" w:rsidRDefault="00631AFD" w:rsidP="00765085">
            <w:pPr>
              <w:jc w:val="center"/>
              <w:rPr>
                <w:rFonts w:ascii="Avenir LT Std 35 Light" w:hAnsi="Avenir LT Std 35 Light"/>
                <w:color w:val="FF0000"/>
              </w:rPr>
            </w:pPr>
            <w:r w:rsidRPr="00631AFD">
              <w:rPr>
                <w:rFonts w:ascii="Avenir LT Std 35 Light" w:hAnsi="Avenir LT Std 35 Light"/>
              </w:rPr>
              <w:t>PE</w:t>
            </w:r>
          </w:p>
        </w:tc>
        <w:tc>
          <w:tcPr>
            <w:tcW w:w="11878" w:type="dxa"/>
            <w:gridSpan w:val="6"/>
          </w:tcPr>
          <w:p w14:paraId="2B76B9BA" w14:textId="77777777" w:rsidR="00631AFD" w:rsidRPr="00631AFD" w:rsidRDefault="00631AFD" w:rsidP="00631AFD">
            <w:pPr>
              <w:shd w:val="clear" w:color="auto" w:fill="FFFFFF"/>
              <w:rPr>
                <w:rFonts w:ascii="Avenir LT Std 35 Light" w:hAnsi="Avenir LT Std 35 Light"/>
                <w:sz w:val="18"/>
                <w:szCs w:val="18"/>
              </w:rPr>
            </w:pPr>
            <w:r w:rsidRPr="00631AFD">
              <w:rPr>
                <w:rFonts w:ascii="Avenir LT Std 35 Light" w:hAnsi="Avenir LT Std 35 Light"/>
                <w:sz w:val="18"/>
                <w:szCs w:val="18"/>
              </w:rPr>
              <w:t>Social Skills </w:t>
            </w:r>
          </w:p>
          <w:p w14:paraId="04BFD95C" w14:textId="77777777" w:rsidR="00631AFD" w:rsidRPr="00631AFD" w:rsidRDefault="00631AFD" w:rsidP="00631AFD">
            <w:pPr>
              <w:shd w:val="clear" w:color="auto" w:fill="FFFFFF"/>
              <w:rPr>
                <w:rFonts w:ascii="Avenir LT Std 35 Light" w:hAnsi="Avenir LT Std 35 Light"/>
                <w:sz w:val="18"/>
                <w:szCs w:val="18"/>
              </w:rPr>
            </w:pPr>
            <w:r w:rsidRPr="00631AFD">
              <w:rPr>
                <w:rFonts w:ascii="Avenir LT Std 35 Light" w:hAnsi="Avenir LT Std 35 Light"/>
                <w:sz w:val="18"/>
                <w:szCs w:val="18"/>
              </w:rPr>
              <w:t>Dynamic Balance to Agility/ Jumping and Landing</w:t>
            </w:r>
          </w:p>
          <w:p w14:paraId="4F024828" w14:textId="77777777" w:rsidR="00631AFD" w:rsidRPr="00631AFD" w:rsidRDefault="00631AFD" w:rsidP="00631AFD">
            <w:pPr>
              <w:shd w:val="clear" w:color="auto" w:fill="FFFFFF"/>
              <w:rPr>
                <w:rFonts w:ascii="Avenir LT Std 35 Light" w:hAnsi="Avenir LT Std 35 Light"/>
                <w:sz w:val="18"/>
                <w:szCs w:val="18"/>
              </w:rPr>
            </w:pPr>
            <w:r w:rsidRPr="00631AFD">
              <w:rPr>
                <w:rFonts w:ascii="Avenir LT Std 35 Light" w:hAnsi="Avenir LT Std 35 Light"/>
                <w:sz w:val="18"/>
                <w:szCs w:val="18"/>
              </w:rPr>
              <w:t>Static Balance - Seated</w:t>
            </w:r>
          </w:p>
          <w:p w14:paraId="03958B01" w14:textId="58E3BED8" w:rsidR="00631AFD" w:rsidRPr="00512131" w:rsidRDefault="00631AFD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588" w:type="dxa"/>
          </w:tcPr>
          <w:p w14:paraId="26351884" w14:textId="341D4B6C" w:rsidR="00631AFD" w:rsidRDefault="00631AFD" w:rsidP="00765085">
            <w:pPr>
              <w:rPr>
                <w:rFonts w:ascii="Avenir LT Std 35 Light" w:hAnsi="Avenir LT Std 35 Light"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765085" w:rsidRPr="007E4F64" w14:paraId="7E5AC113" w14:textId="5DFA5479" w:rsidTr="00363244">
        <w:tc>
          <w:tcPr>
            <w:tcW w:w="2203" w:type="dxa"/>
          </w:tcPr>
          <w:p w14:paraId="5D75D5D3" w14:textId="7AADF2F5" w:rsidR="00765085" w:rsidRPr="00B45198" w:rsidRDefault="00765085" w:rsidP="00765085">
            <w:pPr>
              <w:jc w:val="center"/>
              <w:rPr>
                <w:rFonts w:ascii="Avenir LT Std 35 Light" w:hAnsi="Avenir LT Std 35 Light"/>
                <w:color w:val="FF0000"/>
              </w:rPr>
            </w:pPr>
            <w:r w:rsidRPr="00631AFD">
              <w:rPr>
                <w:rFonts w:ascii="Avenir LT Std 35 Light" w:hAnsi="Avenir LT Std 35 Light"/>
              </w:rPr>
              <w:t>RE</w:t>
            </w:r>
          </w:p>
        </w:tc>
        <w:tc>
          <w:tcPr>
            <w:tcW w:w="1985" w:type="dxa"/>
          </w:tcPr>
          <w:p w14:paraId="0C98E14A" w14:textId="29DE9A1F" w:rsidR="00765085" w:rsidRPr="007F7D57" w:rsidRDefault="007F7D57" w:rsidP="00765085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  <w:r w:rsidRPr="007F7D57">
              <w:rPr>
                <w:rFonts w:ascii="Avenir LT Std 35 Light" w:hAnsi="Avenir LT Std 35 Light"/>
                <w:color w:val="FF0000"/>
                <w:sz w:val="18"/>
                <w:szCs w:val="18"/>
              </w:rPr>
              <w:t>Class Assembly rehearsal</w:t>
            </w:r>
          </w:p>
        </w:tc>
        <w:tc>
          <w:tcPr>
            <w:tcW w:w="1842" w:type="dxa"/>
          </w:tcPr>
          <w:p w14:paraId="60077AFE" w14:textId="26C483DC" w:rsidR="00765085" w:rsidRPr="007F7D57" w:rsidRDefault="007F7D57" w:rsidP="00765085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  <w:r w:rsidRPr="007F7D57">
              <w:rPr>
                <w:rFonts w:ascii="Avenir LT Std 35 Light" w:hAnsi="Avenir LT Std 35 Light"/>
                <w:color w:val="FF0000"/>
                <w:sz w:val="18"/>
                <w:szCs w:val="18"/>
              </w:rPr>
              <w:t>Class Assembly rehearsal</w:t>
            </w:r>
          </w:p>
        </w:tc>
        <w:tc>
          <w:tcPr>
            <w:tcW w:w="2098" w:type="dxa"/>
          </w:tcPr>
          <w:p w14:paraId="1A065B6F" w14:textId="100DD669" w:rsidR="00765085" w:rsidRPr="005237F5" w:rsidRDefault="00111BA3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111BA3">
              <w:rPr>
                <w:rFonts w:ascii="Avenir LT Std 35 Light" w:hAnsi="Avenir LT Std 35 Light"/>
                <w:sz w:val="18"/>
                <w:szCs w:val="18"/>
              </w:rPr>
              <w:t>What rules are important? How is the Golden Rule important?</w:t>
            </w:r>
          </w:p>
        </w:tc>
        <w:tc>
          <w:tcPr>
            <w:tcW w:w="2013" w:type="dxa"/>
          </w:tcPr>
          <w:p w14:paraId="00EE8027" w14:textId="7810C2F9" w:rsidR="00765085" w:rsidRPr="005237F5" w:rsidRDefault="00111BA3" w:rsidP="00111BA3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111BA3">
              <w:rPr>
                <w:rFonts w:ascii="Avenir LT Std 35 Light" w:hAnsi="Avenir LT Std 35 Light"/>
                <w:sz w:val="18"/>
                <w:szCs w:val="18"/>
              </w:rPr>
              <w:t xml:space="preserve">What important messages are in the Ten Commandments? </w:t>
            </w:r>
          </w:p>
        </w:tc>
        <w:tc>
          <w:tcPr>
            <w:tcW w:w="2126" w:type="dxa"/>
          </w:tcPr>
          <w:p w14:paraId="58B70EF0" w14:textId="4353D37A" w:rsidR="00765085" w:rsidRPr="005237F5" w:rsidRDefault="00DF6D7D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111BA3">
              <w:rPr>
                <w:rFonts w:ascii="Avenir LT Std 35 Light" w:hAnsi="Avenir LT Std 35 Light"/>
                <w:sz w:val="18"/>
                <w:szCs w:val="18"/>
              </w:rPr>
              <w:t>What important messages are in the Ten Commandments? How do they help Jewish people know how to live?</w:t>
            </w:r>
          </w:p>
        </w:tc>
        <w:tc>
          <w:tcPr>
            <w:tcW w:w="1814" w:type="dxa"/>
          </w:tcPr>
          <w:p w14:paraId="01C504EE" w14:textId="113F4557" w:rsidR="00765085" w:rsidRPr="005237F5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588" w:type="dxa"/>
          </w:tcPr>
          <w:p w14:paraId="67877B99" w14:textId="40B4EDBA" w:rsidR="00765085" w:rsidRDefault="00111BA3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111BA3">
              <w:rPr>
                <w:rFonts w:ascii="Avenir LT Std 35 Light" w:hAnsi="Avenir LT Std 35 Light"/>
                <w:sz w:val="18"/>
                <w:szCs w:val="18"/>
              </w:rPr>
              <w:t>What does Christianity say about how to live a good life?</w:t>
            </w:r>
          </w:p>
        </w:tc>
      </w:tr>
      <w:tr w:rsidR="00765085" w:rsidRPr="007E4F64" w14:paraId="69FECEB4" w14:textId="539D8E06" w:rsidTr="00363244">
        <w:tc>
          <w:tcPr>
            <w:tcW w:w="2203" w:type="dxa"/>
          </w:tcPr>
          <w:p w14:paraId="0823CC5A" w14:textId="77777777" w:rsidR="00765085" w:rsidRPr="007E4F64" w:rsidRDefault="00765085" w:rsidP="00765085">
            <w:pPr>
              <w:jc w:val="center"/>
              <w:rPr>
                <w:rFonts w:ascii="Avenir LT Std 35 Light" w:hAnsi="Avenir LT Std 35 Light"/>
              </w:rPr>
            </w:pPr>
            <w:r w:rsidRPr="007E4F64">
              <w:rPr>
                <w:rFonts w:ascii="Avenir LT Std 35 Light" w:hAnsi="Avenir LT Std 35 Light"/>
              </w:rPr>
              <w:t>PSHE</w:t>
            </w:r>
          </w:p>
          <w:p w14:paraId="6E650CA5" w14:textId="60634E7E" w:rsidR="00765085" w:rsidRPr="007E4F64" w:rsidRDefault="00765085" w:rsidP="00765085">
            <w:pPr>
              <w:jc w:val="center"/>
              <w:rPr>
                <w:rFonts w:ascii="Avenir LT Std 35 Light" w:hAnsi="Avenir LT Std 35 Light"/>
              </w:rPr>
            </w:pPr>
            <w:r w:rsidRPr="007E4F64">
              <w:rPr>
                <w:rFonts w:ascii="Avenir LT Std 35 Light" w:hAnsi="Avenir LT Std 35 Light"/>
              </w:rPr>
              <w:t>(Jigsaw)</w:t>
            </w:r>
          </w:p>
        </w:tc>
        <w:tc>
          <w:tcPr>
            <w:tcW w:w="1985" w:type="dxa"/>
          </w:tcPr>
          <w:p w14:paraId="66F0EECE" w14:textId="77777777" w:rsidR="00765085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Judging by appearances</w:t>
            </w:r>
          </w:p>
          <w:p w14:paraId="35A2FBEB" w14:textId="6849BDBE" w:rsidR="00945FFE" w:rsidRPr="00512131" w:rsidRDefault="00945FFE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8A74874" w14:textId="22CA0B4F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Understanding influences</w:t>
            </w:r>
          </w:p>
        </w:tc>
        <w:tc>
          <w:tcPr>
            <w:tcW w:w="2098" w:type="dxa"/>
          </w:tcPr>
          <w:p w14:paraId="54935B10" w14:textId="67B707C9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r>
              <w:rPr>
                <w:rFonts w:ascii="Avenir LT Std 35 Light" w:hAnsi="Avenir LT Std 35 Light"/>
                <w:sz w:val="18"/>
                <w:szCs w:val="18"/>
              </w:rPr>
              <w:t>Anti bullying</w:t>
            </w:r>
            <w:proofErr w:type="spellEnd"/>
            <w:r>
              <w:rPr>
                <w:rFonts w:ascii="Avenir LT Std 35 Light" w:hAnsi="Avenir LT Std 35 Light"/>
                <w:sz w:val="18"/>
                <w:szCs w:val="18"/>
              </w:rPr>
              <w:t xml:space="preserve"> week – understanding bullying</w:t>
            </w:r>
          </w:p>
        </w:tc>
        <w:tc>
          <w:tcPr>
            <w:tcW w:w="2013" w:type="dxa"/>
          </w:tcPr>
          <w:p w14:paraId="3419553F" w14:textId="357C330D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Problem solving</w:t>
            </w:r>
          </w:p>
        </w:tc>
        <w:tc>
          <w:tcPr>
            <w:tcW w:w="2126" w:type="dxa"/>
          </w:tcPr>
          <w:p w14:paraId="33FAA272" w14:textId="532D8A79" w:rsidR="00765085" w:rsidRPr="00512131" w:rsidRDefault="00DF6D7D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Special me</w:t>
            </w:r>
          </w:p>
        </w:tc>
        <w:tc>
          <w:tcPr>
            <w:tcW w:w="1814" w:type="dxa"/>
          </w:tcPr>
          <w:p w14:paraId="4691FF60" w14:textId="491F5C87" w:rsidR="00765085" w:rsidRPr="00512131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588" w:type="dxa"/>
          </w:tcPr>
          <w:p w14:paraId="570704BB" w14:textId="77777777" w:rsidR="00765085" w:rsidRDefault="00765085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Celebrating difference</w:t>
            </w:r>
          </w:p>
          <w:p w14:paraId="5E5E562B" w14:textId="31CEF9AD" w:rsidR="00E92649" w:rsidRPr="00512131" w:rsidRDefault="00E92649" w:rsidP="00765085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Cross Curricular Writing Opportunity</w:t>
            </w:r>
          </w:p>
        </w:tc>
      </w:tr>
      <w:tr w:rsidR="006F59F9" w:rsidRPr="007E4F64" w14:paraId="42071E27" w14:textId="641C8F3A" w:rsidTr="006F59F9">
        <w:trPr>
          <w:trHeight w:val="605"/>
        </w:trPr>
        <w:tc>
          <w:tcPr>
            <w:tcW w:w="2203" w:type="dxa"/>
          </w:tcPr>
          <w:p w14:paraId="674DCB61" w14:textId="314875AE" w:rsidR="006F59F9" w:rsidRPr="007E4F64" w:rsidRDefault="006F59F9" w:rsidP="006F59F9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Spanish</w:t>
            </w:r>
          </w:p>
        </w:tc>
        <w:tc>
          <w:tcPr>
            <w:tcW w:w="1985" w:type="dxa"/>
          </w:tcPr>
          <w:p w14:paraId="2E804213" w14:textId="5D68BA86" w:rsidR="006F59F9" w:rsidRPr="00B45198" w:rsidRDefault="006F59F9" w:rsidP="006F59F9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  <w:r w:rsidRPr="00B45198">
              <w:rPr>
                <w:rFonts w:ascii="Avenir LT Std 35 Light" w:hAnsi="Avenir LT Std 35 Light"/>
                <w:color w:val="FF0000"/>
                <w:sz w:val="18"/>
                <w:szCs w:val="18"/>
              </w:rPr>
              <w:t>Class assembly song</w:t>
            </w:r>
          </w:p>
        </w:tc>
        <w:tc>
          <w:tcPr>
            <w:tcW w:w="1842" w:type="dxa"/>
          </w:tcPr>
          <w:p w14:paraId="097393B8" w14:textId="486FC6CC" w:rsidR="006F59F9" w:rsidRPr="00B45198" w:rsidRDefault="006F59F9" w:rsidP="006F59F9">
            <w:pPr>
              <w:rPr>
                <w:rFonts w:ascii="Avenir LT Std 35 Light" w:hAnsi="Avenir LT Std 35 Light"/>
                <w:color w:val="FF0000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Me </w:t>
            </w:r>
            <w:proofErr w:type="spellStart"/>
            <w:r>
              <w:rPr>
                <w:rFonts w:ascii="Avenir LT Std 35 Light" w:hAnsi="Avenir LT Std 35 Light"/>
                <w:sz w:val="18"/>
                <w:szCs w:val="18"/>
              </w:rPr>
              <w:t>Presento</w:t>
            </w:r>
            <w:proofErr w:type="spellEnd"/>
          </w:p>
        </w:tc>
        <w:tc>
          <w:tcPr>
            <w:tcW w:w="2098" w:type="dxa"/>
          </w:tcPr>
          <w:p w14:paraId="31F6B1E4" w14:textId="032A64BE" w:rsidR="006F59F9" w:rsidRPr="00512131" w:rsidRDefault="006F59F9" w:rsidP="006F59F9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Me </w:t>
            </w:r>
            <w:proofErr w:type="spellStart"/>
            <w:r>
              <w:rPr>
                <w:rFonts w:ascii="Avenir LT Std 35 Light" w:hAnsi="Avenir LT Std 35 Light"/>
                <w:sz w:val="18"/>
                <w:szCs w:val="18"/>
              </w:rPr>
              <w:t>Presento</w:t>
            </w:r>
            <w:proofErr w:type="spellEnd"/>
          </w:p>
        </w:tc>
        <w:tc>
          <w:tcPr>
            <w:tcW w:w="2013" w:type="dxa"/>
          </w:tcPr>
          <w:p w14:paraId="60134C92" w14:textId="5988327E" w:rsidR="006F59F9" w:rsidRPr="00512131" w:rsidRDefault="006F59F9" w:rsidP="006F59F9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Me </w:t>
            </w:r>
            <w:proofErr w:type="spellStart"/>
            <w:r>
              <w:rPr>
                <w:rFonts w:ascii="Avenir LT Std 35 Light" w:hAnsi="Avenir LT Std 35 Light"/>
                <w:sz w:val="18"/>
                <w:szCs w:val="18"/>
              </w:rPr>
              <w:t>Presento</w:t>
            </w:r>
            <w:proofErr w:type="spellEnd"/>
          </w:p>
        </w:tc>
        <w:tc>
          <w:tcPr>
            <w:tcW w:w="2126" w:type="dxa"/>
          </w:tcPr>
          <w:p w14:paraId="5F6D6796" w14:textId="7089D3F2" w:rsidR="006F59F9" w:rsidRPr="00512131" w:rsidRDefault="006F59F9" w:rsidP="006F59F9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Me </w:t>
            </w:r>
            <w:proofErr w:type="spellStart"/>
            <w:r>
              <w:rPr>
                <w:rFonts w:ascii="Avenir LT Std 35 Light" w:hAnsi="Avenir LT Std 35 Light"/>
                <w:sz w:val="18"/>
                <w:szCs w:val="18"/>
              </w:rPr>
              <w:t>Presento</w:t>
            </w:r>
            <w:proofErr w:type="spellEnd"/>
          </w:p>
        </w:tc>
        <w:tc>
          <w:tcPr>
            <w:tcW w:w="1814" w:type="dxa"/>
          </w:tcPr>
          <w:p w14:paraId="032BCA93" w14:textId="0CE4D174" w:rsidR="006F59F9" w:rsidRPr="00512131" w:rsidRDefault="006F59F9" w:rsidP="006F59F9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Me </w:t>
            </w:r>
            <w:proofErr w:type="spellStart"/>
            <w:r>
              <w:rPr>
                <w:rFonts w:ascii="Avenir LT Std 35 Light" w:hAnsi="Avenir LT Std 35 Light"/>
                <w:sz w:val="18"/>
                <w:szCs w:val="18"/>
              </w:rPr>
              <w:t>presento</w:t>
            </w:r>
            <w:proofErr w:type="spellEnd"/>
          </w:p>
        </w:tc>
        <w:tc>
          <w:tcPr>
            <w:tcW w:w="1588" w:type="dxa"/>
          </w:tcPr>
          <w:p w14:paraId="36AF9B95" w14:textId="4850DBE6" w:rsidR="006F59F9" w:rsidRDefault="006F59F9" w:rsidP="006F59F9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</w:tr>
    </w:tbl>
    <w:p w14:paraId="452255C0" w14:textId="77777777" w:rsidR="00C246CE" w:rsidRPr="007E4F64" w:rsidRDefault="00C246CE">
      <w:pPr>
        <w:rPr>
          <w:rFonts w:ascii="Avenir LT Std 35 Light" w:hAnsi="Avenir LT Std 35 Light"/>
        </w:rPr>
      </w:pPr>
    </w:p>
    <w:p w14:paraId="51408083" w14:textId="77777777" w:rsidR="00C246CE" w:rsidRPr="007E4F64" w:rsidRDefault="00C246CE">
      <w:pPr>
        <w:rPr>
          <w:rFonts w:ascii="Avenir LT Std 35 Light" w:hAnsi="Avenir LT Std 35 Light"/>
        </w:rPr>
      </w:pPr>
    </w:p>
    <w:p w14:paraId="328F12A8" w14:textId="77777777" w:rsidR="00C246CE" w:rsidRPr="007E4F64" w:rsidRDefault="00C246CE">
      <w:pPr>
        <w:rPr>
          <w:rFonts w:ascii="Avenir LT Std 35 Light" w:hAnsi="Avenir LT Std 35 Light"/>
        </w:rPr>
      </w:pPr>
    </w:p>
    <w:sectPr w:rsidR="00C246CE" w:rsidRPr="007E4F64" w:rsidSect="0071060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40" w:h="11900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B4916" w14:textId="77777777" w:rsidR="00754F33" w:rsidRDefault="00754F33" w:rsidP="00FA34E9">
      <w:r>
        <w:separator/>
      </w:r>
    </w:p>
  </w:endnote>
  <w:endnote w:type="continuationSeparator" w:id="0">
    <w:p w14:paraId="29231D93" w14:textId="77777777" w:rsidR="00754F33" w:rsidRDefault="00754F33" w:rsidP="00FA3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Roman"/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4161C" w14:textId="77777777" w:rsidR="007531C3" w:rsidRDefault="007531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45288" w14:textId="77777777" w:rsidR="007531C3" w:rsidRDefault="007531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CA54B" w14:textId="77777777" w:rsidR="007531C3" w:rsidRDefault="007531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E6B5D" w14:textId="77777777" w:rsidR="00754F33" w:rsidRDefault="00754F33" w:rsidP="00FA34E9">
      <w:r>
        <w:separator/>
      </w:r>
    </w:p>
  </w:footnote>
  <w:footnote w:type="continuationSeparator" w:id="0">
    <w:p w14:paraId="12DCFB1D" w14:textId="77777777" w:rsidR="00754F33" w:rsidRDefault="00754F33" w:rsidP="00FA3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68AEA" w14:textId="77777777" w:rsidR="007531C3" w:rsidRDefault="007531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450FB" w14:textId="5C612103" w:rsidR="00FA34E9" w:rsidRDefault="00FA34E9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153C4C54" wp14:editId="2BC4141A">
          <wp:simplePos x="0" y="0"/>
          <wp:positionH relativeFrom="column">
            <wp:posOffset>8562975</wp:posOffset>
          </wp:positionH>
          <wp:positionV relativeFrom="paragraph">
            <wp:posOffset>-295910</wp:posOffset>
          </wp:positionV>
          <wp:extent cx="670955" cy="670955"/>
          <wp:effectExtent l="0" t="0" r="0" b="0"/>
          <wp:wrapNone/>
          <wp:docPr id="2" name="Picture 2" descr="Rights Respecting School Inform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ights Respecting School Inform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955" cy="670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D4334" w14:textId="77777777" w:rsidR="007531C3" w:rsidRDefault="007531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6EA"/>
    <w:multiLevelType w:val="multilevel"/>
    <w:tmpl w:val="E3F4AC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B786EB3"/>
    <w:multiLevelType w:val="hybridMultilevel"/>
    <w:tmpl w:val="9460D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85669C"/>
    <w:multiLevelType w:val="hybridMultilevel"/>
    <w:tmpl w:val="57560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FD751A"/>
    <w:multiLevelType w:val="hybridMultilevel"/>
    <w:tmpl w:val="D1427B22"/>
    <w:lvl w:ilvl="0" w:tplc="308AACEE">
      <w:numFmt w:val="bullet"/>
      <w:lvlText w:val="-"/>
      <w:lvlJc w:val="left"/>
      <w:pPr>
        <w:ind w:left="720" w:hanging="360"/>
      </w:pPr>
      <w:rPr>
        <w:rFonts w:ascii="Avenir" w:eastAsia="Avenir" w:hAnsi="Avenir" w:cs="Avenir" w:hint="default"/>
        <w:color w:val="000000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006EDA"/>
    <w:multiLevelType w:val="multilevel"/>
    <w:tmpl w:val="F8A46A6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FEB7EE3"/>
    <w:multiLevelType w:val="hybridMultilevel"/>
    <w:tmpl w:val="C748A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C85871"/>
    <w:multiLevelType w:val="hybridMultilevel"/>
    <w:tmpl w:val="4258B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6CE"/>
    <w:rsid w:val="00012A35"/>
    <w:rsid w:val="00016536"/>
    <w:rsid w:val="000545FD"/>
    <w:rsid w:val="00063C63"/>
    <w:rsid w:val="000933FF"/>
    <w:rsid w:val="0009392A"/>
    <w:rsid w:val="000B110F"/>
    <w:rsid w:val="000F0F85"/>
    <w:rsid w:val="000F51B7"/>
    <w:rsid w:val="00111BA3"/>
    <w:rsid w:val="001157FD"/>
    <w:rsid w:val="0012690F"/>
    <w:rsid w:val="001704C9"/>
    <w:rsid w:val="00175A26"/>
    <w:rsid w:val="001939B0"/>
    <w:rsid w:val="001940DB"/>
    <w:rsid w:val="001E042A"/>
    <w:rsid w:val="001E4FF1"/>
    <w:rsid w:val="001F3B88"/>
    <w:rsid w:val="001F5A45"/>
    <w:rsid w:val="001F7595"/>
    <w:rsid w:val="00201C10"/>
    <w:rsid w:val="002166CA"/>
    <w:rsid w:val="002207D7"/>
    <w:rsid w:val="00220C50"/>
    <w:rsid w:val="00230535"/>
    <w:rsid w:val="002337E5"/>
    <w:rsid w:val="00236444"/>
    <w:rsid w:val="002616FA"/>
    <w:rsid w:val="00272A37"/>
    <w:rsid w:val="00276A93"/>
    <w:rsid w:val="002B2AF5"/>
    <w:rsid w:val="002C34A7"/>
    <w:rsid w:val="002C74CE"/>
    <w:rsid w:val="002C7610"/>
    <w:rsid w:val="002D0274"/>
    <w:rsid w:val="002D6D0F"/>
    <w:rsid w:val="002E6500"/>
    <w:rsid w:val="00311D8D"/>
    <w:rsid w:val="0031567C"/>
    <w:rsid w:val="00321A00"/>
    <w:rsid w:val="00324131"/>
    <w:rsid w:val="0036046D"/>
    <w:rsid w:val="00363244"/>
    <w:rsid w:val="00387FC9"/>
    <w:rsid w:val="0039391F"/>
    <w:rsid w:val="003942D4"/>
    <w:rsid w:val="003D4579"/>
    <w:rsid w:val="003D624B"/>
    <w:rsid w:val="004115A7"/>
    <w:rsid w:val="00413528"/>
    <w:rsid w:val="00446D29"/>
    <w:rsid w:val="00461D31"/>
    <w:rsid w:val="004657C9"/>
    <w:rsid w:val="004662B6"/>
    <w:rsid w:val="004779B7"/>
    <w:rsid w:val="004A7951"/>
    <w:rsid w:val="004E0151"/>
    <w:rsid w:val="00512131"/>
    <w:rsid w:val="005237F5"/>
    <w:rsid w:val="005268D0"/>
    <w:rsid w:val="005722DF"/>
    <w:rsid w:val="0057504E"/>
    <w:rsid w:val="005C4AE1"/>
    <w:rsid w:val="005C5C6B"/>
    <w:rsid w:val="006140C0"/>
    <w:rsid w:val="00631AFD"/>
    <w:rsid w:val="00632D30"/>
    <w:rsid w:val="00690CD1"/>
    <w:rsid w:val="0069162D"/>
    <w:rsid w:val="006A4DA8"/>
    <w:rsid w:val="006A4DF3"/>
    <w:rsid w:val="006F59F9"/>
    <w:rsid w:val="006F682A"/>
    <w:rsid w:val="00710605"/>
    <w:rsid w:val="007234C2"/>
    <w:rsid w:val="007531C3"/>
    <w:rsid w:val="00754F33"/>
    <w:rsid w:val="007647BD"/>
    <w:rsid w:val="00765085"/>
    <w:rsid w:val="00766234"/>
    <w:rsid w:val="00790ECD"/>
    <w:rsid w:val="00794D02"/>
    <w:rsid w:val="007C0FFD"/>
    <w:rsid w:val="007C383D"/>
    <w:rsid w:val="007E0109"/>
    <w:rsid w:val="007E4E6C"/>
    <w:rsid w:val="007E4F64"/>
    <w:rsid w:val="007F09FA"/>
    <w:rsid w:val="007F12E8"/>
    <w:rsid w:val="007F7D57"/>
    <w:rsid w:val="00813A96"/>
    <w:rsid w:val="00823C8E"/>
    <w:rsid w:val="00833273"/>
    <w:rsid w:val="00890D7B"/>
    <w:rsid w:val="008A418B"/>
    <w:rsid w:val="008B3375"/>
    <w:rsid w:val="008C61FA"/>
    <w:rsid w:val="008D0055"/>
    <w:rsid w:val="008E2D3C"/>
    <w:rsid w:val="008F29A1"/>
    <w:rsid w:val="0090229C"/>
    <w:rsid w:val="00907AD0"/>
    <w:rsid w:val="00912709"/>
    <w:rsid w:val="00922D6D"/>
    <w:rsid w:val="009350DD"/>
    <w:rsid w:val="00945FFE"/>
    <w:rsid w:val="009717D7"/>
    <w:rsid w:val="00985109"/>
    <w:rsid w:val="009D3242"/>
    <w:rsid w:val="009D7584"/>
    <w:rsid w:val="00A02299"/>
    <w:rsid w:val="00A05BD0"/>
    <w:rsid w:val="00A1123C"/>
    <w:rsid w:val="00A34452"/>
    <w:rsid w:val="00A34B15"/>
    <w:rsid w:val="00A62BA2"/>
    <w:rsid w:val="00AA0EA6"/>
    <w:rsid w:val="00AA139A"/>
    <w:rsid w:val="00AB527F"/>
    <w:rsid w:val="00AD7FDD"/>
    <w:rsid w:val="00B07980"/>
    <w:rsid w:val="00B37A97"/>
    <w:rsid w:val="00B45198"/>
    <w:rsid w:val="00B556C7"/>
    <w:rsid w:val="00B63D82"/>
    <w:rsid w:val="00B67507"/>
    <w:rsid w:val="00B70DFC"/>
    <w:rsid w:val="00B7281C"/>
    <w:rsid w:val="00B816FC"/>
    <w:rsid w:val="00B9309E"/>
    <w:rsid w:val="00B95D74"/>
    <w:rsid w:val="00BA35BE"/>
    <w:rsid w:val="00BC4854"/>
    <w:rsid w:val="00BE49C6"/>
    <w:rsid w:val="00BF25A2"/>
    <w:rsid w:val="00C10661"/>
    <w:rsid w:val="00C10EF9"/>
    <w:rsid w:val="00C2134B"/>
    <w:rsid w:val="00C246CE"/>
    <w:rsid w:val="00C250F4"/>
    <w:rsid w:val="00C25602"/>
    <w:rsid w:val="00C50A22"/>
    <w:rsid w:val="00C66145"/>
    <w:rsid w:val="00CA5B9F"/>
    <w:rsid w:val="00CD7E3F"/>
    <w:rsid w:val="00CE6FC8"/>
    <w:rsid w:val="00CF11A6"/>
    <w:rsid w:val="00D21972"/>
    <w:rsid w:val="00D34F36"/>
    <w:rsid w:val="00D634FE"/>
    <w:rsid w:val="00D912DB"/>
    <w:rsid w:val="00DA711C"/>
    <w:rsid w:val="00DD18F1"/>
    <w:rsid w:val="00DD2E7B"/>
    <w:rsid w:val="00DE132C"/>
    <w:rsid w:val="00DF6499"/>
    <w:rsid w:val="00DF6D7D"/>
    <w:rsid w:val="00E21039"/>
    <w:rsid w:val="00E23250"/>
    <w:rsid w:val="00E92649"/>
    <w:rsid w:val="00E94D80"/>
    <w:rsid w:val="00EB0E45"/>
    <w:rsid w:val="00EC3109"/>
    <w:rsid w:val="00EE24BC"/>
    <w:rsid w:val="00EF0794"/>
    <w:rsid w:val="00F1016B"/>
    <w:rsid w:val="00F23AC5"/>
    <w:rsid w:val="00F316ED"/>
    <w:rsid w:val="00F334AF"/>
    <w:rsid w:val="00F41362"/>
    <w:rsid w:val="00F65873"/>
    <w:rsid w:val="00F75ABA"/>
    <w:rsid w:val="00F81B59"/>
    <w:rsid w:val="00F95A93"/>
    <w:rsid w:val="00FA34E9"/>
    <w:rsid w:val="00FB1E72"/>
    <w:rsid w:val="00FE02C7"/>
    <w:rsid w:val="00FE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0E6658"/>
  <w14:defaultImageDpi w14:val="300"/>
  <w15:docId w15:val="{886F54E9-567B-428D-B3ED-A942F30A4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6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34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34E9"/>
  </w:style>
  <w:style w:type="paragraph" w:styleId="Footer">
    <w:name w:val="footer"/>
    <w:basedOn w:val="Normal"/>
    <w:link w:val="FooterChar"/>
    <w:uiPriority w:val="99"/>
    <w:unhideWhenUsed/>
    <w:rsid w:val="00FA34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34E9"/>
  </w:style>
  <w:style w:type="paragraph" w:styleId="ListParagraph">
    <w:name w:val="List Paragraph"/>
    <w:basedOn w:val="Normal"/>
    <w:uiPriority w:val="34"/>
    <w:qFormat/>
    <w:rsid w:val="00D219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23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23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7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Robbins</dc:creator>
  <cp:keywords/>
  <dc:description/>
  <cp:lastModifiedBy>Jay Wright</cp:lastModifiedBy>
  <cp:revision>10</cp:revision>
  <cp:lastPrinted>2021-10-12T15:24:00Z</cp:lastPrinted>
  <dcterms:created xsi:type="dcterms:W3CDTF">2025-10-16T10:30:00Z</dcterms:created>
  <dcterms:modified xsi:type="dcterms:W3CDTF">2026-10-20T07:02:00Z</dcterms:modified>
</cp:coreProperties>
</file>